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BB" w:rsidRPr="00693E3A" w:rsidRDefault="006F3DBB" w:rsidP="006F3DBB">
      <w:pPr>
        <w:jc w:val="center"/>
        <w:rPr>
          <w:sz w:val="28"/>
          <w:szCs w:val="28"/>
        </w:rPr>
      </w:pPr>
      <w:r w:rsidRPr="00693E3A">
        <w:rPr>
          <w:sz w:val="28"/>
          <w:szCs w:val="28"/>
        </w:rPr>
        <w:t>Информация</w:t>
      </w:r>
    </w:p>
    <w:p w:rsidR="006F3DBB" w:rsidRPr="00693E3A" w:rsidRDefault="006F3DBB" w:rsidP="006F3DBB">
      <w:pPr>
        <w:jc w:val="center"/>
        <w:rPr>
          <w:sz w:val="28"/>
          <w:szCs w:val="28"/>
        </w:rPr>
      </w:pPr>
      <w:r w:rsidRPr="00693E3A">
        <w:rPr>
          <w:sz w:val="28"/>
          <w:szCs w:val="28"/>
        </w:rPr>
        <w:t>об основных итогах контрольного мероприятия</w:t>
      </w:r>
    </w:p>
    <w:p w:rsidR="006F3DBB" w:rsidRPr="006441ED" w:rsidRDefault="006F3DBB" w:rsidP="006F3DBB">
      <w:pPr>
        <w:jc w:val="center"/>
        <w:rPr>
          <w:sz w:val="26"/>
          <w:szCs w:val="26"/>
        </w:rPr>
      </w:pPr>
    </w:p>
    <w:p w:rsidR="006F3DBB" w:rsidRPr="00693E3A" w:rsidRDefault="006F3DBB" w:rsidP="00650553">
      <w:pPr>
        <w:ind w:firstLine="709"/>
        <w:jc w:val="both"/>
        <w:rPr>
          <w:sz w:val="28"/>
          <w:szCs w:val="28"/>
        </w:rPr>
      </w:pPr>
      <w:bookmarkStart w:id="0" w:name="OLE_LINK1"/>
      <w:r w:rsidRPr="00693E3A">
        <w:rPr>
          <w:sz w:val="28"/>
          <w:szCs w:val="28"/>
        </w:rPr>
        <w:t>Счетно-контрольной палатой города Пыть-Яха в соответствии с планом работы Счетно-контрольной палаты г.</w:t>
      </w:r>
      <w:r>
        <w:rPr>
          <w:sz w:val="28"/>
          <w:szCs w:val="28"/>
        </w:rPr>
        <w:t xml:space="preserve"> Пыть-Яха на 2020</w:t>
      </w:r>
      <w:r w:rsidRPr="00693E3A">
        <w:rPr>
          <w:sz w:val="28"/>
          <w:szCs w:val="28"/>
        </w:rPr>
        <w:t xml:space="preserve"> год и распоряжением председателя от </w:t>
      </w:r>
      <w:r>
        <w:rPr>
          <w:sz w:val="28"/>
          <w:szCs w:val="28"/>
        </w:rPr>
        <w:t>21</w:t>
      </w:r>
      <w:r w:rsidRPr="00957A17">
        <w:rPr>
          <w:sz w:val="28"/>
          <w:szCs w:val="28"/>
        </w:rPr>
        <w:t>.01.20</w:t>
      </w:r>
      <w:r>
        <w:rPr>
          <w:sz w:val="28"/>
          <w:szCs w:val="28"/>
        </w:rPr>
        <w:t>20</w:t>
      </w:r>
      <w:r w:rsidRPr="00957A1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  <w:r w:rsidRPr="00693E3A">
        <w:rPr>
          <w:sz w:val="28"/>
          <w:szCs w:val="28"/>
        </w:rPr>
        <w:t xml:space="preserve">проведено   контрольное   мероприятие: </w:t>
      </w:r>
      <w:r w:rsidRPr="006F3DBB">
        <w:rPr>
          <w:sz w:val="28"/>
          <w:szCs w:val="28"/>
        </w:rPr>
        <w:t>«Аудит в сфере закупок товаров, работ, услуг для обеспечения муниципальных нужд в МКУ «Управление капитального строительства города Пыть-Яха» за 2019 год».</w:t>
      </w:r>
    </w:p>
    <w:bookmarkEnd w:id="0"/>
    <w:p w:rsidR="006F3DBB" w:rsidRDefault="006F3DBB" w:rsidP="00650553">
      <w:pPr>
        <w:ind w:firstLine="709"/>
        <w:jc w:val="both"/>
        <w:rPr>
          <w:color w:val="000000"/>
          <w:sz w:val="28"/>
          <w:szCs w:val="28"/>
        </w:rPr>
      </w:pPr>
      <w:r w:rsidRPr="00693E3A">
        <w:rPr>
          <w:color w:val="000000"/>
          <w:sz w:val="28"/>
          <w:szCs w:val="28"/>
        </w:rPr>
        <w:t>По результатам проведенной проверки, установлены</w:t>
      </w:r>
      <w:r w:rsidR="00AE4742">
        <w:rPr>
          <w:color w:val="000000"/>
          <w:sz w:val="28"/>
          <w:szCs w:val="28"/>
        </w:rPr>
        <w:t xml:space="preserve"> н</w:t>
      </w:r>
      <w:r w:rsidRPr="00693E3A">
        <w:rPr>
          <w:color w:val="000000"/>
          <w:sz w:val="28"/>
          <w:szCs w:val="28"/>
        </w:rPr>
        <w:t xml:space="preserve">арушения </w:t>
      </w:r>
      <w:r w:rsidR="00AE4742">
        <w:rPr>
          <w:color w:val="000000"/>
          <w:sz w:val="28"/>
          <w:szCs w:val="28"/>
        </w:rPr>
        <w:t xml:space="preserve">Федерального </w:t>
      </w:r>
      <w:r w:rsidRPr="00693E3A">
        <w:rPr>
          <w:color w:val="000000"/>
          <w:sz w:val="28"/>
          <w:szCs w:val="28"/>
        </w:rPr>
        <w:t xml:space="preserve">закона </w:t>
      </w:r>
      <w:r w:rsidR="00274AE2">
        <w:rPr>
          <w:color w:val="000000"/>
          <w:sz w:val="28"/>
          <w:szCs w:val="28"/>
        </w:rPr>
        <w:t xml:space="preserve">   </w:t>
      </w:r>
      <w:r w:rsidRPr="00693E3A">
        <w:rPr>
          <w:color w:val="000000"/>
          <w:sz w:val="28"/>
          <w:szCs w:val="28"/>
        </w:rPr>
        <w:t>№ 44-ФЗ от 05.04.2013 «О контрактной системе в сфере закупок товаров, работ, услуг для обеспечения государ</w:t>
      </w:r>
      <w:r w:rsidR="00AE4742">
        <w:rPr>
          <w:color w:val="000000"/>
          <w:sz w:val="28"/>
          <w:szCs w:val="28"/>
        </w:rPr>
        <w:t>ственных и муниципальных нужд», Федерального закона</w:t>
      </w:r>
      <w:r w:rsidR="00274AE2">
        <w:rPr>
          <w:color w:val="000000"/>
          <w:sz w:val="28"/>
          <w:szCs w:val="28"/>
        </w:rPr>
        <w:t xml:space="preserve"> от 26.07.2006 </w:t>
      </w:r>
      <w:r w:rsidR="00AE4742" w:rsidRPr="00AE4742">
        <w:rPr>
          <w:color w:val="000000"/>
          <w:sz w:val="28"/>
          <w:szCs w:val="28"/>
        </w:rPr>
        <w:t>№ 135-ФЗ «О защите конкуренции»</w:t>
      </w:r>
      <w:r w:rsidR="00315EB2">
        <w:rPr>
          <w:color w:val="000000"/>
          <w:sz w:val="28"/>
          <w:szCs w:val="28"/>
        </w:rPr>
        <w:t>.</w:t>
      </w:r>
      <w:bookmarkStart w:id="1" w:name="_GoBack"/>
      <w:bookmarkEnd w:id="1"/>
    </w:p>
    <w:p w:rsidR="006F3DBB" w:rsidRPr="00E811CE" w:rsidRDefault="006F3DBB" w:rsidP="00650553">
      <w:pPr>
        <w:ind w:firstLine="709"/>
        <w:jc w:val="both"/>
        <w:rPr>
          <w:color w:val="000000"/>
          <w:sz w:val="28"/>
          <w:szCs w:val="28"/>
        </w:rPr>
      </w:pPr>
      <w:r w:rsidRPr="00E811CE">
        <w:rPr>
          <w:color w:val="000000"/>
          <w:sz w:val="28"/>
          <w:szCs w:val="28"/>
        </w:rPr>
        <w:t xml:space="preserve">Материалы проверки по результатам контрольного мероприятия </w:t>
      </w:r>
      <w:r w:rsidR="00650553" w:rsidRPr="00650553">
        <w:rPr>
          <w:color w:val="000000"/>
          <w:sz w:val="28"/>
          <w:szCs w:val="28"/>
        </w:rPr>
        <w:t>«Аудит в сфере закупок товаров, работ, услуг для обеспечения муниципальных нужд в МКУ «Управление капитального строительств</w:t>
      </w:r>
      <w:r w:rsidR="00650553">
        <w:rPr>
          <w:color w:val="000000"/>
          <w:sz w:val="28"/>
          <w:szCs w:val="28"/>
        </w:rPr>
        <w:t xml:space="preserve">а города Пыть-Яха» за 2019 год» </w:t>
      </w:r>
      <w:r>
        <w:rPr>
          <w:color w:val="000000"/>
          <w:sz w:val="28"/>
          <w:szCs w:val="28"/>
        </w:rPr>
        <w:t xml:space="preserve">были </w:t>
      </w:r>
      <w:r w:rsidRPr="00E811CE">
        <w:rPr>
          <w:color w:val="000000"/>
          <w:sz w:val="28"/>
          <w:szCs w:val="28"/>
        </w:rPr>
        <w:t>направлены</w:t>
      </w:r>
      <w:r>
        <w:rPr>
          <w:color w:val="000000"/>
          <w:sz w:val="28"/>
          <w:szCs w:val="28"/>
        </w:rPr>
        <w:t xml:space="preserve"> </w:t>
      </w:r>
      <w:r w:rsidRPr="00E811CE">
        <w:rPr>
          <w:color w:val="000000"/>
          <w:sz w:val="28"/>
          <w:szCs w:val="28"/>
        </w:rPr>
        <w:t xml:space="preserve">в службу контроля </w:t>
      </w:r>
      <w:r w:rsidRPr="00E811CE">
        <w:rPr>
          <w:bCs/>
          <w:color w:val="000000"/>
          <w:sz w:val="28"/>
          <w:szCs w:val="28"/>
          <w:shd w:val="clear" w:color="auto" w:fill="FFFFFF"/>
        </w:rPr>
        <w:t>Ханты</w:t>
      </w:r>
      <w:r w:rsidRPr="00E811CE">
        <w:rPr>
          <w:color w:val="000000"/>
          <w:sz w:val="28"/>
          <w:szCs w:val="28"/>
          <w:shd w:val="clear" w:color="auto" w:fill="FFFFFF"/>
        </w:rPr>
        <w:t>-</w:t>
      </w:r>
      <w:r w:rsidRPr="00E811CE">
        <w:rPr>
          <w:bCs/>
          <w:color w:val="000000"/>
          <w:sz w:val="28"/>
          <w:szCs w:val="28"/>
          <w:shd w:val="clear" w:color="auto" w:fill="FFFFFF"/>
        </w:rPr>
        <w:t>Мансийского</w:t>
      </w:r>
      <w:r w:rsidRPr="00E811CE">
        <w:rPr>
          <w:color w:val="000000"/>
          <w:sz w:val="28"/>
          <w:szCs w:val="28"/>
          <w:shd w:val="clear" w:color="auto" w:fill="FFFFFF"/>
        </w:rPr>
        <w:t>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автономного</w:t>
      </w:r>
      <w:r w:rsidRPr="00E811CE">
        <w:rPr>
          <w:color w:val="000000"/>
          <w:sz w:val="28"/>
          <w:szCs w:val="28"/>
          <w:shd w:val="clear" w:color="auto" w:fill="FFFFFF"/>
        </w:rPr>
        <w:t>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округа</w:t>
      </w:r>
      <w:r w:rsidRPr="00E811CE">
        <w:rPr>
          <w:color w:val="000000"/>
          <w:sz w:val="28"/>
          <w:szCs w:val="28"/>
          <w:shd w:val="clear" w:color="auto" w:fill="FFFFFF"/>
        </w:rPr>
        <w:t> – </w:t>
      </w:r>
      <w:r w:rsidRPr="00E811CE">
        <w:rPr>
          <w:bCs/>
          <w:color w:val="000000"/>
          <w:sz w:val="28"/>
          <w:szCs w:val="28"/>
          <w:shd w:val="clear" w:color="auto" w:fill="FFFFFF"/>
        </w:rPr>
        <w:t>Югры.</w:t>
      </w:r>
    </w:p>
    <w:p w:rsidR="00650553" w:rsidRPr="00650553" w:rsidRDefault="00650553" w:rsidP="00650553">
      <w:pPr>
        <w:ind w:firstLine="709"/>
        <w:jc w:val="both"/>
        <w:rPr>
          <w:color w:val="000000"/>
          <w:sz w:val="28"/>
          <w:szCs w:val="28"/>
        </w:rPr>
      </w:pPr>
      <w:r w:rsidRPr="00650553">
        <w:rPr>
          <w:color w:val="000000"/>
          <w:sz w:val="28"/>
          <w:szCs w:val="28"/>
        </w:rPr>
        <w:t>По результатам рассмотрения представленных материалов, содержащих признаки административных правонарушений в отношении должностного лица МКУ «УКС г. Пыть-Ях», службой контроля Ханты-Мансийского автономного округа – Югры возбуждено 1 дело об административном правонарушении по части 4 статьи 7.32 Кодекса РФ об административных правонарушениях, по результатам рассмотрения которого объявлено устное замечание.</w:t>
      </w:r>
    </w:p>
    <w:p w:rsidR="00650553" w:rsidRPr="00650553" w:rsidRDefault="00650553" w:rsidP="00650553">
      <w:pPr>
        <w:ind w:firstLine="709"/>
        <w:jc w:val="both"/>
        <w:rPr>
          <w:color w:val="000000"/>
          <w:sz w:val="28"/>
          <w:szCs w:val="28"/>
        </w:rPr>
      </w:pPr>
      <w:r w:rsidRPr="00650553">
        <w:rPr>
          <w:color w:val="000000"/>
          <w:sz w:val="28"/>
          <w:szCs w:val="28"/>
        </w:rPr>
        <w:t>Материалы проверки по резул</w:t>
      </w:r>
      <w:r>
        <w:rPr>
          <w:color w:val="000000"/>
          <w:sz w:val="28"/>
          <w:szCs w:val="28"/>
        </w:rPr>
        <w:t>ьтатам контрольного мероприятия н</w:t>
      </w:r>
      <w:r w:rsidRPr="00650553">
        <w:rPr>
          <w:color w:val="000000"/>
          <w:sz w:val="28"/>
          <w:szCs w:val="28"/>
        </w:rPr>
        <w:t>аправлены в прокуратуру города Пыть-Яха.</w:t>
      </w:r>
    </w:p>
    <w:p w:rsidR="00552F44" w:rsidRDefault="00552F44"/>
    <w:sectPr w:rsidR="0055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B"/>
    <w:rsid w:val="00274AE2"/>
    <w:rsid w:val="00315EB2"/>
    <w:rsid w:val="00552F44"/>
    <w:rsid w:val="00650553"/>
    <w:rsid w:val="006F3DBB"/>
    <w:rsid w:val="00920EA7"/>
    <w:rsid w:val="00A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441FC-7C2A-458E-AEC7-C26A1FC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0CE9-7625-4EF7-BC40-99F9DBAF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2020-05-18T11:47:00Z</dcterms:created>
  <dcterms:modified xsi:type="dcterms:W3CDTF">2020-07-09T05:31:00Z</dcterms:modified>
</cp:coreProperties>
</file>