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FEEA6" w14:textId="237EFFB3" w:rsidR="004558B2" w:rsidRPr="004558B2" w:rsidRDefault="002B611F" w:rsidP="004558B2">
      <w:pPr>
        <w:rPr>
          <w:rFonts w:ascii="Times New Roman CYR" w:eastAsiaTheme="minorEastAsia" w:hAnsi="Times New Roman CYR" w:cs="Times New Roman CYR"/>
        </w:rPr>
      </w:pPr>
      <w:r w:rsidRPr="0024486C">
        <w:t xml:space="preserve">      </w:t>
      </w:r>
      <w:r w:rsidR="004558B2">
        <w:t xml:space="preserve">                                                                 </w:t>
      </w:r>
      <w:r w:rsidRPr="0024486C">
        <w:t xml:space="preserve">    </w:t>
      </w:r>
      <w:r w:rsidR="004558B2" w:rsidRPr="004558B2">
        <w:rPr>
          <w:rFonts w:ascii="Times New Roman CYR" w:eastAsiaTheme="minorEastAsia" w:hAnsi="Times New Roman CYR" w:cs="Times New Roman CYR"/>
          <w:noProof/>
        </w:rPr>
        <w:drawing>
          <wp:inline distT="0" distB="0" distL="0" distR="0" wp14:anchorId="01BF2D10" wp14:editId="1E306D1F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3238E" w14:textId="77777777" w:rsidR="004558B2" w:rsidRPr="004558B2" w:rsidRDefault="004558B2" w:rsidP="004558B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4558B2">
        <w:rPr>
          <w:rFonts w:eastAsiaTheme="minorEastAsia"/>
          <w:b/>
          <w:sz w:val="28"/>
          <w:szCs w:val="28"/>
        </w:rPr>
        <w:t>Ханты-Мансийский автономный округ – Югра</w:t>
      </w:r>
    </w:p>
    <w:p w14:paraId="78E7E2D6" w14:textId="77777777" w:rsidR="004558B2" w:rsidRPr="004558B2" w:rsidRDefault="004558B2" w:rsidP="004558B2">
      <w:pPr>
        <w:keepNext/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bCs/>
          <w:sz w:val="28"/>
          <w:szCs w:val="28"/>
        </w:rPr>
      </w:pPr>
      <w:r w:rsidRPr="004558B2">
        <w:rPr>
          <w:rFonts w:eastAsiaTheme="minorEastAsia"/>
          <w:b/>
          <w:bCs/>
          <w:sz w:val="28"/>
          <w:szCs w:val="28"/>
        </w:rPr>
        <w:t>МУНИЦИПАЛЬНОЕ ОБРАЗОВАНИЕ</w:t>
      </w:r>
    </w:p>
    <w:p w14:paraId="72F62D4A" w14:textId="77777777" w:rsidR="004558B2" w:rsidRPr="004558B2" w:rsidRDefault="004558B2" w:rsidP="004558B2">
      <w:pPr>
        <w:keepNext/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bCs/>
          <w:sz w:val="28"/>
          <w:szCs w:val="28"/>
        </w:rPr>
      </w:pPr>
      <w:r w:rsidRPr="004558B2">
        <w:rPr>
          <w:rFonts w:eastAsiaTheme="minorEastAsia"/>
          <w:b/>
          <w:bCs/>
          <w:sz w:val="28"/>
          <w:szCs w:val="28"/>
        </w:rPr>
        <w:t>ГОРОДСКОЙ ОКРУГ ПЫТЬ-ЯХ</w:t>
      </w:r>
    </w:p>
    <w:p w14:paraId="69347255" w14:textId="77777777" w:rsidR="004558B2" w:rsidRPr="004558B2" w:rsidRDefault="004558B2" w:rsidP="004558B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14:paraId="1C1309DD" w14:textId="77777777" w:rsidR="004558B2" w:rsidRPr="004558B2" w:rsidRDefault="004558B2" w:rsidP="004558B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32"/>
          <w:szCs w:val="32"/>
        </w:rPr>
      </w:pPr>
      <w:r w:rsidRPr="004558B2">
        <w:rPr>
          <w:rFonts w:eastAsiaTheme="minorEastAsia"/>
          <w:b/>
          <w:sz w:val="32"/>
          <w:szCs w:val="32"/>
        </w:rPr>
        <w:t>СЧЕТНО-КОНТРОЛЬНАЯ ПАЛАТА</w:t>
      </w:r>
    </w:p>
    <w:p w14:paraId="216E14BD" w14:textId="77777777" w:rsidR="004558B2" w:rsidRPr="004558B2" w:rsidRDefault="004558B2" w:rsidP="004558B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14:paraId="171E6C02" w14:textId="77777777" w:rsidR="004558B2" w:rsidRPr="004558B2" w:rsidRDefault="004558B2" w:rsidP="004558B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4558B2">
        <w:rPr>
          <w:rFonts w:eastAsiaTheme="minorEastAsia"/>
          <w:b/>
          <w:sz w:val="28"/>
          <w:szCs w:val="28"/>
        </w:rPr>
        <w:t>РАСПОРЯЖЕНИЕ</w:t>
      </w:r>
    </w:p>
    <w:p w14:paraId="052237EF" w14:textId="77777777" w:rsidR="004558B2" w:rsidRPr="004558B2" w:rsidRDefault="004558B2" w:rsidP="003E0AE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4558B2">
        <w:rPr>
          <w:rFonts w:ascii="Times New Roman CYR" w:eastAsiaTheme="minorEastAsia" w:hAnsi="Times New Roman CYR" w:cs="Times New Roman CYR"/>
          <w:b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Счетно-контрольной палаты города Пыть-Яха и урегулированию конфликта интересов» </w:t>
      </w:r>
    </w:p>
    <w:p w14:paraId="0CC88FF0" w14:textId="77777777" w:rsidR="004558B2" w:rsidRPr="004558B2" w:rsidRDefault="004558B2" w:rsidP="004558B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14:paraId="0546A1F0" w14:textId="17E7C08A" w:rsidR="004558B2" w:rsidRDefault="004558B2" w:rsidP="004558B2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  <w:r w:rsidRPr="004558B2">
        <w:rPr>
          <w:rFonts w:eastAsiaTheme="minorEastAsia"/>
          <w:b/>
          <w:sz w:val="26"/>
          <w:szCs w:val="26"/>
        </w:rPr>
        <w:t>00.00.2024</w:t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 w:rsidRPr="004558B2">
        <w:rPr>
          <w:rFonts w:eastAsiaTheme="minorEastAsia"/>
          <w:b/>
          <w:sz w:val="26"/>
          <w:szCs w:val="26"/>
        </w:rPr>
        <w:t xml:space="preserve">        </w:t>
      </w:r>
      <w:r>
        <w:rPr>
          <w:rFonts w:eastAsiaTheme="minorEastAsia"/>
          <w:b/>
          <w:sz w:val="26"/>
          <w:szCs w:val="26"/>
        </w:rPr>
        <w:t xml:space="preserve">            </w:t>
      </w:r>
      <w:r w:rsidRPr="004558B2">
        <w:rPr>
          <w:rFonts w:eastAsiaTheme="minorEastAsia"/>
          <w:b/>
          <w:sz w:val="26"/>
          <w:szCs w:val="26"/>
        </w:rPr>
        <w:t xml:space="preserve">№ 00 </w:t>
      </w:r>
      <w:r>
        <w:rPr>
          <w:rFonts w:eastAsiaTheme="minorEastAsia"/>
          <w:b/>
          <w:sz w:val="26"/>
          <w:szCs w:val="26"/>
        </w:rPr>
        <w:t>–</w:t>
      </w:r>
      <w:r w:rsidRPr="004558B2">
        <w:rPr>
          <w:rFonts w:eastAsiaTheme="minorEastAsia"/>
          <w:b/>
          <w:sz w:val="26"/>
          <w:szCs w:val="26"/>
        </w:rPr>
        <w:t xml:space="preserve"> </w:t>
      </w:r>
      <w:proofErr w:type="spellStart"/>
      <w:r w:rsidRPr="004558B2">
        <w:rPr>
          <w:rFonts w:eastAsiaTheme="minorEastAsia"/>
          <w:b/>
          <w:sz w:val="26"/>
          <w:szCs w:val="26"/>
        </w:rPr>
        <w:t>ра</w:t>
      </w:r>
      <w:proofErr w:type="spellEnd"/>
    </w:p>
    <w:p w14:paraId="3BE282CC" w14:textId="77777777" w:rsidR="004558B2" w:rsidRPr="004558B2" w:rsidRDefault="004558B2" w:rsidP="004558B2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</w:p>
    <w:p w14:paraId="42E6B323" w14:textId="11905D9A" w:rsidR="004558B2" w:rsidRDefault="002B611F" w:rsidP="00455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86C">
        <w:t xml:space="preserve">   </w:t>
      </w:r>
      <w:r w:rsidR="004558B2" w:rsidRPr="00A425E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02.03.2007 № 25-ФЗ</w:t>
      </w:r>
      <w:r w:rsidR="004558B2" w:rsidRPr="00A425E0">
        <w:rPr>
          <w:rFonts w:ascii="Times New Roman" w:hAnsi="Times New Roman" w:cs="Times New Roman"/>
          <w:sz w:val="28"/>
          <w:szCs w:val="28"/>
        </w:rPr>
        <w:br/>
        <w:t xml:space="preserve">«О муниципальной службе в Российской Федерации», от 25.12.2008 года № 273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</w:t>
      </w:r>
      <w:bookmarkStart w:id="0" w:name="_GoBack"/>
      <w:r w:rsidR="004558B2" w:rsidRPr="00A425E0">
        <w:rPr>
          <w:rFonts w:ascii="Times New Roman" w:hAnsi="Times New Roman" w:cs="Times New Roman"/>
          <w:sz w:val="28"/>
          <w:szCs w:val="28"/>
        </w:rPr>
        <w:t>государ</w:t>
      </w:r>
      <w:bookmarkEnd w:id="0"/>
      <w:r w:rsidR="004558B2" w:rsidRPr="00A425E0">
        <w:rPr>
          <w:rFonts w:ascii="Times New Roman" w:hAnsi="Times New Roman" w:cs="Times New Roman"/>
          <w:sz w:val="28"/>
          <w:szCs w:val="28"/>
        </w:rPr>
        <w:t>ственных служащих и урегул</w:t>
      </w:r>
      <w:r w:rsidR="003E0AE7">
        <w:rPr>
          <w:rFonts w:ascii="Times New Roman" w:hAnsi="Times New Roman" w:cs="Times New Roman"/>
          <w:sz w:val="28"/>
          <w:szCs w:val="28"/>
        </w:rPr>
        <w:t>ированию конфликта интересов», З</w:t>
      </w:r>
      <w:r w:rsidR="004558B2" w:rsidRPr="00A425E0">
        <w:rPr>
          <w:rFonts w:ascii="Times New Roman" w:hAnsi="Times New Roman" w:cs="Times New Roman"/>
          <w:sz w:val="28"/>
          <w:szCs w:val="28"/>
        </w:rPr>
        <w:t>аконом Ханты-Мансийского автономного округа - Югры от 20.07.2007  № 113-оз «Об отдельных вопросах муниципальной службы в Ханты-Мансийском автономном округе – Югре», постановлением Губернатора Ханты-Мансийского автономного округа - Югры от 23.05.2011 № 79 «О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интересов»:</w:t>
      </w:r>
    </w:p>
    <w:p w14:paraId="30D23AC9" w14:textId="77777777" w:rsidR="004558B2" w:rsidRPr="00A425E0" w:rsidRDefault="004558B2" w:rsidP="00455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7323E7" w14:textId="6B7E9CC3" w:rsidR="004558B2" w:rsidRDefault="004558B2" w:rsidP="00455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5E0">
        <w:rPr>
          <w:rFonts w:ascii="Times New Roman" w:hAnsi="Times New Roman" w:cs="Times New Roman"/>
          <w:sz w:val="28"/>
          <w:szCs w:val="28"/>
        </w:rPr>
        <w:t>1. Утвердить Положение о комиссии по соблюдению требований к служебному поведению муниципальных служащих Счетно-контрольной палаты города Пыть-Яха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6568C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A425E0">
        <w:rPr>
          <w:rFonts w:ascii="Times New Roman" w:hAnsi="Times New Roman" w:cs="Times New Roman"/>
          <w:sz w:val="28"/>
          <w:szCs w:val="28"/>
        </w:rPr>
        <w:t>1 к настоящему 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425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79363E" w14:textId="7350D89A" w:rsidR="00AE1A1F" w:rsidRDefault="00AE1A1F" w:rsidP="00455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Порядок регистрации обращений граждан, замещавших в Счетно-контрольной палате города Пыть-Яха должности муниципальной службы, включенные в перечень должностей, установленный распоряжением Счетно-кон</w:t>
      </w:r>
      <w:r w:rsidR="006568CC">
        <w:rPr>
          <w:rFonts w:ascii="Times New Roman" w:hAnsi="Times New Roman" w:cs="Times New Roman"/>
          <w:sz w:val="28"/>
          <w:szCs w:val="28"/>
        </w:rPr>
        <w:t xml:space="preserve">трольной палаты города Пыть-Яха, о даче согласия на замещение на условиях трудового договора должности в коммерческой или некоммерческой организации либо на выполнение работы (оказания услуги) на условиях гражданско-правового договора в коммерческой или некоммерческой организации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служащего, до истечении двух лет со дня увольнения с муниципальной службы согласно Приложению 2 к настоящему распоряжению. </w:t>
      </w:r>
    </w:p>
    <w:p w14:paraId="7F927E35" w14:textId="65E9C26A" w:rsidR="006568CC" w:rsidRPr="00A425E0" w:rsidRDefault="006568CC" w:rsidP="00455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Утвердить Порядок регистрации заявлений муниципальных служащих Счетно-контрольной палаты города Пыть-Яха о невозможности по объективным причинам представить сведения о</w:t>
      </w:r>
      <w:r w:rsidR="00FD25B8">
        <w:rPr>
          <w:rFonts w:ascii="Times New Roman" w:hAnsi="Times New Roman" w:cs="Times New Roman"/>
          <w:sz w:val="28"/>
          <w:szCs w:val="28"/>
        </w:rPr>
        <w:t xml:space="preserve"> доходах, об имуществе и обязательствах имущественного характера своих супругов и несовершеннолетних детей согласно Приложению 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514C3" w14:textId="05D2432F" w:rsidR="004558B2" w:rsidRPr="00A425E0" w:rsidRDefault="006568CC" w:rsidP="00455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58B2" w:rsidRPr="00A425E0">
        <w:rPr>
          <w:rFonts w:ascii="Times New Roman" w:hAnsi="Times New Roman" w:cs="Times New Roman"/>
          <w:sz w:val="28"/>
          <w:szCs w:val="28"/>
        </w:rPr>
        <w:t>. Лицо, ответственное за работу по профилактике коррупционных и иных правонарушений в Счетно-контрольной палате города Пыть-Яха назначается приказом Счетно-контрольной палаты города Пыть-Яха.</w:t>
      </w:r>
    </w:p>
    <w:p w14:paraId="1A6A2707" w14:textId="60690B6E" w:rsidR="004558B2" w:rsidRDefault="006568CC" w:rsidP="00455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58B2" w:rsidRPr="00A425E0">
        <w:rPr>
          <w:rFonts w:ascii="Times New Roman" w:hAnsi="Times New Roman" w:cs="Times New Roman"/>
          <w:sz w:val="28"/>
          <w:szCs w:val="28"/>
        </w:rPr>
        <w:t>. Утвердить Состав комиссии по соблюдению требований к служебному поведению муниципальных служащих Счетно-контрольной палаты города Пыть-Яха и урегулированию конфликта</w:t>
      </w:r>
      <w:r w:rsidR="00FD25B8">
        <w:rPr>
          <w:rFonts w:ascii="Times New Roman" w:hAnsi="Times New Roman" w:cs="Times New Roman"/>
          <w:sz w:val="28"/>
          <w:szCs w:val="28"/>
        </w:rPr>
        <w:t xml:space="preserve"> интересов согласно приложению 4</w:t>
      </w:r>
      <w:r w:rsidR="004558B2" w:rsidRPr="00A425E0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14:paraId="7567F522" w14:textId="35534EE0" w:rsidR="004558B2" w:rsidRDefault="006568CC" w:rsidP="00455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58B2">
        <w:rPr>
          <w:rFonts w:ascii="Times New Roman" w:hAnsi="Times New Roman" w:cs="Times New Roman"/>
          <w:sz w:val="28"/>
          <w:szCs w:val="28"/>
        </w:rPr>
        <w:t xml:space="preserve">. Признать утратившими силу распоряжения Счетно-контрольной палаты города Пыть-Яха: </w:t>
      </w:r>
    </w:p>
    <w:p w14:paraId="3033FF08" w14:textId="77777777" w:rsidR="004558B2" w:rsidRDefault="004558B2" w:rsidP="00455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18.07.2022 № 2-ра </w:t>
      </w:r>
      <w:r w:rsidRPr="001D442F">
        <w:rPr>
          <w:rFonts w:ascii="Times New Roman" w:hAnsi="Times New Roman" w:cs="Times New Roman"/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служащих Счетно-контрольной палаты города Пыть-Яха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5CB9C1D" w14:textId="77777777" w:rsidR="004558B2" w:rsidRPr="00A425E0" w:rsidRDefault="004558B2" w:rsidP="00455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19.09.2023 № 3-ра «О внесении </w:t>
      </w:r>
      <w:r w:rsidRPr="001D442F">
        <w:rPr>
          <w:rFonts w:ascii="Times New Roman" w:hAnsi="Times New Roman" w:cs="Times New Roman"/>
          <w:sz w:val="28"/>
          <w:szCs w:val="28"/>
        </w:rPr>
        <w:t>изменений в распоряжение Счетно-контрольной палаты города Пыть-Яха от 18.07.2022 № 2-ра «Об утверждении Положения о комиссии по соблюдению требований к служебному поведению муниципальных служащих Счетно-контрольной палаты города Пыть-Яха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30E5F0" w14:textId="6F8D2FC1" w:rsidR="004558B2" w:rsidRPr="00A425E0" w:rsidRDefault="006568CC" w:rsidP="00455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58B2" w:rsidRPr="00A425E0">
        <w:rPr>
          <w:rFonts w:ascii="Times New Roman" w:hAnsi="Times New Roman" w:cs="Times New Roman"/>
          <w:sz w:val="28"/>
          <w:szCs w:val="28"/>
        </w:rPr>
        <w:t>. Опубликовать распоряжение в печатном средстве массовой информации «Официальный вестник».</w:t>
      </w:r>
    </w:p>
    <w:p w14:paraId="11F22D7D" w14:textId="126A74E3" w:rsidR="004558B2" w:rsidRPr="00A425E0" w:rsidRDefault="006568CC" w:rsidP="00455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58B2" w:rsidRPr="00A425E0">
        <w:rPr>
          <w:rFonts w:ascii="Times New Roman" w:hAnsi="Times New Roman" w:cs="Times New Roman"/>
          <w:sz w:val="28"/>
          <w:szCs w:val="28"/>
        </w:rPr>
        <w:t>. Инспектору Счетно-контрольной палаты города Пыть-Яха разместить распоряжение на официальном сайте Счетно-контрольной палаты города Пыть-Яха в сети Интернет.</w:t>
      </w:r>
    </w:p>
    <w:p w14:paraId="12C7CD49" w14:textId="03A65D10" w:rsidR="004558B2" w:rsidRPr="00A425E0" w:rsidRDefault="006568CC" w:rsidP="00455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558B2" w:rsidRPr="00A425E0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после его официального опубликования</w:t>
      </w:r>
      <w:r w:rsidR="004558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1B17D4" w14:textId="347B8736" w:rsidR="004558B2" w:rsidRPr="00A425E0" w:rsidRDefault="006568CC" w:rsidP="00455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558B2" w:rsidRPr="00A425E0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C930FC">
        <w:rPr>
          <w:rFonts w:ascii="Times New Roman" w:hAnsi="Times New Roman" w:cs="Times New Roman"/>
          <w:sz w:val="28"/>
          <w:szCs w:val="28"/>
        </w:rPr>
        <w:t>ис</w:t>
      </w:r>
      <w:r w:rsidR="004558B2" w:rsidRPr="00A425E0">
        <w:rPr>
          <w:rFonts w:ascii="Times New Roman" w:hAnsi="Times New Roman" w:cs="Times New Roman"/>
          <w:sz w:val="28"/>
          <w:szCs w:val="28"/>
        </w:rPr>
        <w:t>полнением настоящего распоряжения оставляю за собой.</w:t>
      </w:r>
    </w:p>
    <w:p w14:paraId="286DDD3C" w14:textId="77777777" w:rsidR="004558B2" w:rsidRPr="00A425E0" w:rsidRDefault="004558B2" w:rsidP="00455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CD09A3" w14:textId="77777777" w:rsidR="004558B2" w:rsidRDefault="004558B2" w:rsidP="00455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F76696" w14:textId="77777777" w:rsidR="004558B2" w:rsidRPr="00A425E0" w:rsidRDefault="004558B2" w:rsidP="00455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25E0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Е.Г. </w:t>
      </w:r>
      <w:r w:rsidRPr="00A425E0">
        <w:rPr>
          <w:rFonts w:ascii="Times New Roman" w:hAnsi="Times New Roman" w:cs="Times New Roman"/>
          <w:sz w:val="28"/>
          <w:szCs w:val="28"/>
        </w:rPr>
        <w:t>Баляева</w:t>
      </w:r>
    </w:p>
    <w:p w14:paraId="5327876B" w14:textId="77777777" w:rsidR="004558B2" w:rsidRPr="00A425E0" w:rsidRDefault="004558B2" w:rsidP="00455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5E0">
        <w:rPr>
          <w:rFonts w:ascii="Times New Roman" w:hAnsi="Times New Roman" w:cs="Times New Roman"/>
          <w:sz w:val="28"/>
          <w:szCs w:val="28"/>
        </w:rPr>
        <w:br w:type="page"/>
      </w:r>
    </w:p>
    <w:p w14:paraId="6D9F3991" w14:textId="5A16C1DB" w:rsidR="002B611F" w:rsidRPr="0024486C" w:rsidRDefault="004558B2" w:rsidP="002B611F">
      <w:pPr>
        <w:tabs>
          <w:tab w:val="left" w:pos="6765"/>
        </w:tabs>
      </w:pPr>
      <w:r>
        <w:lastRenderedPageBreak/>
        <w:t xml:space="preserve">                               </w:t>
      </w:r>
      <w:r w:rsidR="002B611F" w:rsidRPr="0024486C">
        <w:t xml:space="preserve">                                    </w:t>
      </w:r>
      <w:r>
        <w:t xml:space="preserve">                                      </w:t>
      </w:r>
      <w:r w:rsidR="00C930FC">
        <w:t xml:space="preserve">    Приложение </w:t>
      </w:r>
      <w:r w:rsidR="002B611F" w:rsidRPr="0024486C">
        <w:t>1 к распоряжению</w:t>
      </w:r>
    </w:p>
    <w:p w14:paraId="02D1BA47" w14:textId="0B0657CC" w:rsidR="004558B2" w:rsidRPr="0024486C" w:rsidRDefault="002B611F" w:rsidP="002B611F">
      <w:pPr>
        <w:jc w:val="center"/>
      </w:pPr>
      <w:r w:rsidRPr="0024486C">
        <w:tab/>
      </w:r>
      <w:r w:rsidRPr="0024486C">
        <w:tab/>
      </w:r>
      <w:r w:rsidRPr="0024486C">
        <w:tab/>
      </w:r>
      <w:r w:rsidRPr="0024486C">
        <w:tab/>
      </w:r>
      <w:r w:rsidRPr="0024486C">
        <w:tab/>
        <w:t xml:space="preserve">                        от </w:t>
      </w:r>
      <w:r w:rsidR="004558B2" w:rsidRPr="0024486C">
        <w:t>00.00.2024 №</w:t>
      </w:r>
      <w:r w:rsidRPr="0024486C">
        <w:t xml:space="preserve"> 0-ра</w:t>
      </w:r>
    </w:p>
    <w:p w14:paraId="41A0FD98" w14:textId="77777777" w:rsidR="002B611F" w:rsidRPr="0024486C" w:rsidRDefault="002B611F" w:rsidP="002B611F"/>
    <w:p w14:paraId="582D7D65" w14:textId="77777777" w:rsidR="002B611F" w:rsidRPr="0024486C" w:rsidRDefault="002B611F" w:rsidP="002B611F">
      <w:pPr>
        <w:ind w:firstLine="425"/>
        <w:jc w:val="center"/>
        <w:rPr>
          <w:sz w:val="28"/>
          <w:szCs w:val="28"/>
        </w:rPr>
      </w:pPr>
      <w:r w:rsidRPr="0024486C">
        <w:rPr>
          <w:sz w:val="28"/>
          <w:szCs w:val="28"/>
        </w:rPr>
        <w:t>Положение</w:t>
      </w:r>
    </w:p>
    <w:p w14:paraId="643068FA" w14:textId="77777777" w:rsidR="002B611F" w:rsidRPr="0024486C" w:rsidRDefault="002B611F" w:rsidP="002B611F">
      <w:pPr>
        <w:ind w:firstLine="425"/>
        <w:jc w:val="center"/>
        <w:rPr>
          <w:sz w:val="28"/>
          <w:szCs w:val="28"/>
        </w:rPr>
      </w:pPr>
      <w:r w:rsidRPr="0024486C">
        <w:rPr>
          <w:sz w:val="28"/>
          <w:szCs w:val="28"/>
        </w:rPr>
        <w:t xml:space="preserve">о </w:t>
      </w:r>
      <w:bookmarkStart w:id="1" w:name="_Hlk159939999"/>
      <w:r w:rsidRPr="0024486C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Счетно-контрольной палаты города Пыть-Яха </w:t>
      </w:r>
    </w:p>
    <w:p w14:paraId="30381E21" w14:textId="77777777" w:rsidR="002B611F" w:rsidRPr="0024486C" w:rsidRDefault="002B611F" w:rsidP="002B611F">
      <w:pPr>
        <w:ind w:firstLine="425"/>
        <w:jc w:val="center"/>
        <w:rPr>
          <w:sz w:val="28"/>
          <w:szCs w:val="28"/>
        </w:rPr>
      </w:pPr>
      <w:r w:rsidRPr="0024486C">
        <w:rPr>
          <w:sz w:val="28"/>
          <w:szCs w:val="28"/>
        </w:rPr>
        <w:t>и урегулированию конфликта интересов</w:t>
      </w:r>
    </w:p>
    <w:bookmarkEnd w:id="1"/>
    <w:p w14:paraId="73E8B39F" w14:textId="77777777" w:rsidR="002B611F" w:rsidRPr="0024486C" w:rsidRDefault="002B611F" w:rsidP="002B611F">
      <w:pPr>
        <w:ind w:firstLine="425"/>
        <w:jc w:val="both"/>
        <w:rPr>
          <w:sz w:val="28"/>
          <w:szCs w:val="28"/>
          <w:highlight w:val="yellow"/>
        </w:rPr>
      </w:pPr>
    </w:p>
    <w:p w14:paraId="41E88CAF" w14:textId="41002291" w:rsidR="0024486C" w:rsidRPr="00CE1B09" w:rsidRDefault="00054F26" w:rsidP="00CE1B0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B09">
        <w:rPr>
          <w:sz w:val="28"/>
          <w:szCs w:val="28"/>
        </w:rPr>
        <w:t xml:space="preserve">1. </w:t>
      </w:r>
      <w:r w:rsidR="0024486C" w:rsidRPr="00CE1B09">
        <w:rPr>
          <w:sz w:val="28"/>
          <w:szCs w:val="28"/>
          <w:shd w:val="clear" w:color="auto" w:fill="FFFFFF"/>
        </w:rPr>
        <w:t>Настоящим Положением в соответствии с Федеральными законами </w:t>
      </w:r>
      <w:hyperlink r:id="rId8" w:anchor="/document/12152272/entry/0" w:history="1">
        <w:r w:rsidR="0024486C" w:rsidRPr="00CE1B09">
          <w:rPr>
            <w:rStyle w:val="a7"/>
            <w:color w:val="auto"/>
            <w:sz w:val="28"/>
            <w:szCs w:val="28"/>
            <w:shd w:val="clear" w:color="auto" w:fill="FFFFFF"/>
          </w:rPr>
          <w:t>от 02.03.2007 № 25-ФЗ</w:t>
        </w:r>
      </w:hyperlink>
      <w:r w:rsidR="0024486C" w:rsidRPr="00CE1B09">
        <w:rPr>
          <w:sz w:val="28"/>
          <w:szCs w:val="28"/>
          <w:shd w:val="clear" w:color="auto" w:fill="FFFFFF"/>
        </w:rPr>
        <w:t> «О муниципальной службе в Российской Федерации», </w:t>
      </w:r>
      <w:hyperlink r:id="rId9" w:anchor="/document/12164203/entry/0" w:history="1">
        <w:r w:rsidR="0024486C" w:rsidRPr="00CE1B09">
          <w:rPr>
            <w:rStyle w:val="a7"/>
            <w:color w:val="auto"/>
            <w:sz w:val="28"/>
            <w:szCs w:val="28"/>
            <w:shd w:val="clear" w:color="auto" w:fill="FFFFFF"/>
          </w:rPr>
          <w:t>от 25.12.2008</w:t>
        </w:r>
        <w:r w:rsidR="00CE1B09">
          <w:rPr>
            <w:rStyle w:val="a7"/>
            <w:color w:val="auto"/>
            <w:sz w:val="28"/>
            <w:szCs w:val="28"/>
            <w:shd w:val="clear" w:color="auto" w:fill="FFFFFF"/>
          </w:rPr>
          <w:t xml:space="preserve"> </w:t>
        </w:r>
        <w:r w:rsidR="0024486C" w:rsidRPr="00CE1B09">
          <w:rPr>
            <w:rStyle w:val="a7"/>
            <w:color w:val="auto"/>
            <w:sz w:val="28"/>
            <w:szCs w:val="28"/>
            <w:shd w:val="clear" w:color="auto" w:fill="FFFFFF"/>
          </w:rPr>
          <w:t>№ 273-ФЗ</w:t>
        </w:r>
      </w:hyperlink>
      <w:r w:rsidR="0024486C" w:rsidRPr="00CE1B09">
        <w:rPr>
          <w:sz w:val="28"/>
          <w:szCs w:val="28"/>
          <w:shd w:val="clear" w:color="auto" w:fill="FFFFFF"/>
        </w:rPr>
        <w:t> «О противодействии коррупции», </w:t>
      </w:r>
      <w:hyperlink r:id="rId10" w:anchor="/document/198625/entry/0" w:history="1">
        <w:r w:rsidR="0024486C" w:rsidRPr="00CE1B09">
          <w:rPr>
            <w:rStyle w:val="a7"/>
            <w:color w:val="auto"/>
            <w:sz w:val="28"/>
            <w:szCs w:val="28"/>
            <w:shd w:val="clear" w:color="auto" w:fill="FFFFFF"/>
          </w:rPr>
          <w:t>Указом</w:t>
        </w:r>
      </w:hyperlink>
      <w:r w:rsidR="0024486C" w:rsidRPr="00CE1B09">
        <w:rPr>
          <w:sz w:val="28"/>
          <w:szCs w:val="28"/>
          <w:shd w:val="clear" w:color="auto" w:fill="FFFFFF"/>
        </w:rPr>
        <w:t> Президента Российской Федерации от 01.07.2010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CE1B09">
        <w:rPr>
          <w:sz w:val="28"/>
          <w:szCs w:val="28"/>
          <w:shd w:val="clear" w:color="auto" w:fill="FFFFFF"/>
        </w:rPr>
        <w:t>, п</w:t>
      </w:r>
      <w:r w:rsidR="00CE1B09" w:rsidRPr="00CE1B09">
        <w:rPr>
          <w:sz w:val="28"/>
          <w:szCs w:val="28"/>
          <w:shd w:val="clear" w:color="auto" w:fill="FFFFFF"/>
        </w:rPr>
        <w:t>остановление</w:t>
      </w:r>
      <w:r w:rsidR="00CE1B09">
        <w:rPr>
          <w:sz w:val="28"/>
          <w:szCs w:val="28"/>
          <w:shd w:val="clear" w:color="auto" w:fill="FFFFFF"/>
        </w:rPr>
        <w:t>м</w:t>
      </w:r>
      <w:r w:rsidR="00CE1B09" w:rsidRPr="00CE1B09">
        <w:rPr>
          <w:sz w:val="28"/>
          <w:szCs w:val="28"/>
          <w:shd w:val="clear" w:color="auto" w:fill="FFFFFF"/>
        </w:rPr>
        <w:t xml:space="preserve"> Губернатора Ханты-Мансийского </w:t>
      </w:r>
      <w:r w:rsidR="00CE1B09">
        <w:rPr>
          <w:sz w:val="28"/>
          <w:szCs w:val="28"/>
          <w:shd w:val="clear" w:color="auto" w:fill="FFFFFF"/>
        </w:rPr>
        <w:t>автономного округа</w:t>
      </w:r>
      <w:r w:rsidR="00CE1B09" w:rsidRPr="00CE1B09">
        <w:rPr>
          <w:sz w:val="28"/>
          <w:szCs w:val="28"/>
          <w:shd w:val="clear" w:color="auto" w:fill="FFFFFF"/>
        </w:rPr>
        <w:t xml:space="preserve"> - Югры от 23</w:t>
      </w:r>
      <w:r w:rsidR="00393A4C">
        <w:rPr>
          <w:sz w:val="28"/>
          <w:szCs w:val="28"/>
          <w:shd w:val="clear" w:color="auto" w:fill="FFFFFF"/>
        </w:rPr>
        <w:t>.05.2011 № 79 «</w:t>
      </w:r>
      <w:r w:rsidR="00CE1B09" w:rsidRPr="00CE1B09">
        <w:rPr>
          <w:sz w:val="28"/>
          <w:szCs w:val="28"/>
          <w:shd w:val="clear" w:color="auto" w:fill="FFFFFF"/>
        </w:rPr>
        <w:t>О комиссиях по соблюдению требований к служебному поведению</w:t>
      </w:r>
      <w:r w:rsidR="00393A4C">
        <w:rPr>
          <w:sz w:val="28"/>
          <w:szCs w:val="28"/>
          <w:shd w:val="clear" w:color="auto" w:fill="FFFFFF"/>
        </w:rPr>
        <w:t xml:space="preserve"> </w:t>
      </w:r>
      <w:r w:rsidR="00CE1B09" w:rsidRPr="00CE1B09">
        <w:rPr>
          <w:sz w:val="28"/>
          <w:szCs w:val="28"/>
          <w:shd w:val="clear" w:color="auto" w:fill="FFFFFF"/>
        </w:rPr>
        <w:t>государственных гражданских служащих Ханты-Мансийского автономного</w:t>
      </w:r>
      <w:r w:rsidR="00393A4C">
        <w:rPr>
          <w:sz w:val="28"/>
          <w:szCs w:val="28"/>
          <w:shd w:val="clear" w:color="auto" w:fill="FFFFFF"/>
        </w:rPr>
        <w:t xml:space="preserve"> </w:t>
      </w:r>
      <w:r w:rsidR="00CE1B09" w:rsidRPr="00CE1B09">
        <w:rPr>
          <w:sz w:val="28"/>
          <w:szCs w:val="28"/>
          <w:shd w:val="clear" w:color="auto" w:fill="FFFFFF"/>
        </w:rPr>
        <w:t>округа - Югры и урегулированию конфликта интересов</w:t>
      </w:r>
      <w:r w:rsidR="00CE1B09">
        <w:rPr>
          <w:sz w:val="28"/>
          <w:szCs w:val="28"/>
          <w:shd w:val="clear" w:color="auto" w:fill="FFFFFF"/>
        </w:rPr>
        <w:t>»</w:t>
      </w:r>
      <w:r w:rsidR="0024486C" w:rsidRPr="00CE1B09">
        <w:rPr>
          <w:sz w:val="28"/>
          <w:szCs w:val="28"/>
          <w:shd w:val="clear" w:color="auto" w:fill="FFFFFF"/>
        </w:rPr>
        <w:t xml:space="preserve">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</w:t>
      </w:r>
      <w:r w:rsidR="00393A4C">
        <w:rPr>
          <w:sz w:val="28"/>
          <w:szCs w:val="28"/>
          <w:shd w:val="clear" w:color="auto" w:fill="FFFFFF"/>
        </w:rPr>
        <w:t>Счетно-контрольной палате города Пыть-Яха</w:t>
      </w:r>
      <w:r w:rsidR="0024486C" w:rsidRPr="00CE1B09">
        <w:rPr>
          <w:sz w:val="28"/>
          <w:szCs w:val="28"/>
          <w:shd w:val="clear" w:color="auto" w:fill="FFFFFF"/>
        </w:rPr>
        <w:t xml:space="preserve"> (далее - комиссия).</w:t>
      </w:r>
    </w:p>
    <w:p w14:paraId="0DD7FCEA" w14:textId="5C43117A" w:rsidR="00054F26" w:rsidRPr="00CE1B09" w:rsidRDefault="00054F26" w:rsidP="00CE1B0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B09">
        <w:rPr>
          <w:sz w:val="28"/>
          <w:szCs w:val="28"/>
        </w:rPr>
        <w:t xml:space="preserve">2. </w:t>
      </w:r>
      <w:r w:rsidR="0024486C" w:rsidRPr="00CE1B09">
        <w:rPr>
          <w:sz w:val="28"/>
          <w:szCs w:val="28"/>
          <w:shd w:val="clear" w:color="auto" w:fill="FFFFFF"/>
        </w:rPr>
        <w:t>Комиссия в своей деятельности руководствуется </w:t>
      </w:r>
      <w:hyperlink r:id="rId11" w:anchor="/document/10103000/entry/0" w:history="1">
        <w:r w:rsidR="0024486C" w:rsidRPr="00CE1B09">
          <w:rPr>
            <w:rStyle w:val="a7"/>
            <w:color w:val="auto"/>
            <w:sz w:val="28"/>
            <w:szCs w:val="28"/>
            <w:shd w:val="clear" w:color="auto" w:fill="FFFFFF"/>
          </w:rPr>
          <w:t>Конституцией</w:t>
        </w:r>
      </w:hyperlink>
      <w:r w:rsidR="0024486C" w:rsidRPr="00CE1B09">
        <w:rPr>
          <w:sz w:val="28"/>
          <w:szCs w:val="28"/>
          <w:shd w:val="clear" w:color="auto" w:fill="FFFFFF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автономного округа</w:t>
      </w:r>
      <w:r w:rsidR="00FA0905" w:rsidRPr="00CE1B09">
        <w:rPr>
          <w:sz w:val="28"/>
          <w:szCs w:val="28"/>
          <w:shd w:val="clear" w:color="auto" w:fill="FFFFFF"/>
        </w:rPr>
        <w:t>, Уставом города Пыть-Яха, муниципальными правовыми актами города Пыть-Яха, регулирующими вопросы муниципальной службы, настоящим Положением.</w:t>
      </w:r>
    </w:p>
    <w:p w14:paraId="320E501C" w14:textId="4C7D546B" w:rsidR="00054F26" w:rsidRPr="00CE1B09" w:rsidRDefault="00FA0905" w:rsidP="00CE1B0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1B09">
        <w:rPr>
          <w:sz w:val="28"/>
          <w:szCs w:val="28"/>
        </w:rPr>
        <w:t xml:space="preserve">3. </w:t>
      </w:r>
      <w:r w:rsidR="00054F26" w:rsidRPr="00CE1B09">
        <w:rPr>
          <w:sz w:val="28"/>
          <w:szCs w:val="28"/>
        </w:rPr>
        <w:t xml:space="preserve"> Основной задачей комиссии является содействие </w:t>
      </w:r>
      <w:r w:rsidRPr="00CE1B09">
        <w:rPr>
          <w:sz w:val="28"/>
          <w:szCs w:val="28"/>
        </w:rPr>
        <w:t>Счетно-контрольной палате города Пыть-Яха (далее – Счетно-контрольная палата)</w:t>
      </w:r>
      <w:r w:rsidR="00054F26" w:rsidRPr="00CE1B09">
        <w:rPr>
          <w:sz w:val="28"/>
          <w:szCs w:val="28"/>
        </w:rPr>
        <w:t>:</w:t>
      </w:r>
    </w:p>
    <w:p w14:paraId="6A24175D" w14:textId="467A77F4" w:rsidR="00054F26" w:rsidRPr="00CE1B09" w:rsidRDefault="00054F26" w:rsidP="00CE1B0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1B09">
        <w:rPr>
          <w:sz w:val="28"/>
          <w:szCs w:val="28"/>
        </w:rPr>
        <w:t xml:space="preserve">а) в обеспечении соблюдения </w:t>
      </w:r>
      <w:r w:rsidR="00EB1535" w:rsidRPr="00CE1B09">
        <w:rPr>
          <w:sz w:val="28"/>
          <w:szCs w:val="28"/>
        </w:rPr>
        <w:t>муниципальными</w:t>
      </w:r>
      <w:r w:rsidRPr="00CE1B09">
        <w:rPr>
          <w:sz w:val="28"/>
          <w:szCs w:val="28"/>
        </w:rPr>
        <w:t xml:space="preserve"> служащими </w:t>
      </w:r>
      <w:r w:rsidR="00EB1535" w:rsidRPr="00CE1B09">
        <w:rPr>
          <w:sz w:val="28"/>
          <w:szCs w:val="28"/>
        </w:rPr>
        <w:t>Счетно-контрольной палаты</w:t>
      </w:r>
      <w:r w:rsidRPr="00CE1B09">
        <w:rPr>
          <w:sz w:val="28"/>
          <w:szCs w:val="28"/>
        </w:rPr>
        <w:t xml:space="preserve"> (далее - </w:t>
      </w:r>
      <w:r w:rsidR="00EB1535" w:rsidRPr="00CE1B09">
        <w:rPr>
          <w:sz w:val="28"/>
          <w:szCs w:val="28"/>
        </w:rPr>
        <w:t>муниципальные</w:t>
      </w:r>
      <w:r w:rsidRPr="00CE1B09">
        <w:rPr>
          <w:sz w:val="28"/>
          <w:szCs w:val="28"/>
        </w:rPr>
        <w:t xml:space="preserve"> служащие) ограничений и запретов, требований о предотвращении или урегулировании конфликта интересов, исполнения обязанностей, установленных Федеральными законами</w:t>
      </w:r>
      <w:r w:rsidR="00EB1535" w:rsidRPr="00CE1B09">
        <w:rPr>
          <w:sz w:val="28"/>
          <w:szCs w:val="28"/>
        </w:rPr>
        <w:t xml:space="preserve"> </w:t>
      </w:r>
      <w:r w:rsidR="00514248" w:rsidRPr="00CE1B09">
        <w:rPr>
          <w:sz w:val="28"/>
          <w:szCs w:val="28"/>
        </w:rPr>
        <w:t xml:space="preserve">от 02.03.2007  </w:t>
      </w:r>
      <w:r w:rsidR="00A240DF">
        <w:rPr>
          <w:sz w:val="28"/>
          <w:szCs w:val="28"/>
        </w:rPr>
        <w:t xml:space="preserve">     </w:t>
      </w:r>
      <w:r w:rsidR="00514248" w:rsidRPr="00CE1B09">
        <w:rPr>
          <w:sz w:val="28"/>
          <w:szCs w:val="28"/>
        </w:rPr>
        <w:t>№  25-ФЗ «О муниципальной службе в Российской Федерации</w:t>
      </w:r>
      <w:r w:rsidR="00F07B76" w:rsidRPr="00CE1B09">
        <w:rPr>
          <w:sz w:val="28"/>
          <w:szCs w:val="28"/>
        </w:rPr>
        <w:t xml:space="preserve">, </w:t>
      </w:r>
      <w:hyperlink r:id="rId12" w:anchor="/document/12164203/entry/0" w:history="1">
        <w:r w:rsidR="00F07B76" w:rsidRPr="00CE1B09">
          <w:rPr>
            <w:rStyle w:val="a7"/>
            <w:color w:val="auto"/>
            <w:sz w:val="28"/>
            <w:szCs w:val="28"/>
            <w:shd w:val="clear" w:color="auto" w:fill="FFFFFF"/>
          </w:rPr>
          <w:t xml:space="preserve">от 25.12.2008 </w:t>
        </w:r>
        <w:r w:rsidR="00A240DF">
          <w:rPr>
            <w:rStyle w:val="a7"/>
            <w:color w:val="auto"/>
            <w:sz w:val="28"/>
            <w:szCs w:val="28"/>
            <w:shd w:val="clear" w:color="auto" w:fill="FFFFFF"/>
          </w:rPr>
          <w:t xml:space="preserve">       </w:t>
        </w:r>
        <w:r w:rsidR="00F07B76" w:rsidRPr="00CE1B09">
          <w:rPr>
            <w:rStyle w:val="a7"/>
            <w:color w:val="auto"/>
            <w:sz w:val="28"/>
            <w:szCs w:val="28"/>
            <w:shd w:val="clear" w:color="auto" w:fill="FFFFFF"/>
          </w:rPr>
          <w:t>№ 273-ФЗ</w:t>
        </w:r>
      </w:hyperlink>
      <w:r w:rsidR="00F07B76" w:rsidRPr="00CE1B09">
        <w:rPr>
          <w:sz w:val="28"/>
          <w:szCs w:val="28"/>
          <w:shd w:val="clear" w:color="auto" w:fill="FFFFFF"/>
        </w:rPr>
        <w:t> «О противодействии коррупции»</w:t>
      </w:r>
      <w:r w:rsidRPr="00CE1B09">
        <w:rPr>
          <w:sz w:val="28"/>
          <w:szCs w:val="28"/>
        </w:rPr>
        <w:t>, иными нормативными правовыми актами Российской Федерации (далее - требования к служебному поведению и (или) требования об урегулировании конфликта интересов);</w:t>
      </w:r>
    </w:p>
    <w:p w14:paraId="05A138C9" w14:textId="0602F02B" w:rsidR="00054F26" w:rsidRPr="00CE1B09" w:rsidRDefault="00054F26" w:rsidP="00CE1B0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1B09">
        <w:rPr>
          <w:sz w:val="28"/>
          <w:szCs w:val="28"/>
        </w:rPr>
        <w:t>б) в осуществлении в</w:t>
      </w:r>
      <w:r w:rsidR="00F07B76" w:rsidRPr="00CE1B09">
        <w:rPr>
          <w:sz w:val="28"/>
          <w:szCs w:val="28"/>
        </w:rPr>
        <w:t xml:space="preserve"> Счетно-контрольной палате мер</w:t>
      </w:r>
      <w:r w:rsidRPr="00CE1B09">
        <w:rPr>
          <w:sz w:val="28"/>
          <w:szCs w:val="28"/>
        </w:rPr>
        <w:t xml:space="preserve"> по предупреждению коррупции.</w:t>
      </w:r>
    </w:p>
    <w:p w14:paraId="24875BAA" w14:textId="2F3F504A" w:rsidR="00054F26" w:rsidRPr="00CE1B09" w:rsidRDefault="00054F26" w:rsidP="00CE1B09">
      <w:pPr>
        <w:pStyle w:val="s1"/>
        <w:spacing w:before="0" w:beforeAutospacing="0" w:after="0" w:afterAutospacing="0"/>
        <w:ind w:firstLine="708"/>
        <w:jc w:val="both"/>
        <w:rPr>
          <w:color w:val="464C55"/>
          <w:sz w:val="28"/>
          <w:szCs w:val="28"/>
        </w:rPr>
      </w:pPr>
      <w:r w:rsidRPr="00CE1B09"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F07B76" w:rsidRPr="00CE1B09">
        <w:rPr>
          <w:sz w:val="28"/>
          <w:szCs w:val="28"/>
        </w:rPr>
        <w:t>муниципальных</w:t>
      </w:r>
      <w:r w:rsidRPr="00CE1B09">
        <w:rPr>
          <w:sz w:val="28"/>
          <w:szCs w:val="28"/>
        </w:rPr>
        <w:t xml:space="preserve"> служащих</w:t>
      </w:r>
      <w:r w:rsidR="00F43BE8" w:rsidRPr="00CE1B09">
        <w:rPr>
          <w:sz w:val="28"/>
          <w:szCs w:val="28"/>
        </w:rPr>
        <w:t xml:space="preserve"> в Счетно-контрольной палате. </w:t>
      </w:r>
    </w:p>
    <w:p w14:paraId="3693B25A" w14:textId="2526E963" w:rsidR="00F43BE8" w:rsidRPr="00CE1B09" w:rsidRDefault="00F43BE8" w:rsidP="00CE1B09">
      <w:pPr>
        <w:ind w:firstLine="709"/>
        <w:contextualSpacing/>
        <w:jc w:val="both"/>
        <w:rPr>
          <w:sz w:val="28"/>
          <w:szCs w:val="28"/>
        </w:rPr>
      </w:pPr>
      <w:r w:rsidRPr="00CE1B09">
        <w:rPr>
          <w:sz w:val="28"/>
          <w:szCs w:val="28"/>
        </w:rPr>
        <w:t>5</w:t>
      </w:r>
      <w:r w:rsidR="00054F26" w:rsidRPr="00CE1B09">
        <w:rPr>
          <w:sz w:val="28"/>
          <w:szCs w:val="28"/>
        </w:rPr>
        <w:t xml:space="preserve">. </w:t>
      </w:r>
      <w:r w:rsidRPr="00CE1B09">
        <w:rPr>
          <w:sz w:val="28"/>
          <w:szCs w:val="28"/>
        </w:rPr>
        <w:t xml:space="preserve">Состав комиссии и порядок ее работы утверждается </w:t>
      </w:r>
      <w:r w:rsidR="00932BD6">
        <w:rPr>
          <w:sz w:val="28"/>
          <w:szCs w:val="28"/>
        </w:rPr>
        <w:t xml:space="preserve">руководителем </w:t>
      </w:r>
      <w:r w:rsidR="00932BD6" w:rsidRPr="00CE1B09">
        <w:rPr>
          <w:sz w:val="28"/>
          <w:szCs w:val="28"/>
        </w:rPr>
        <w:t>Счетно</w:t>
      </w:r>
      <w:r w:rsidRPr="00CE1B09">
        <w:rPr>
          <w:sz w:val="28"/>
          <w:szCs w:val="28"/>
        </w:rPr>
        <w:t>-контрольной палаты.</w:t>
      </w:r>
    </w:p>
    <w:p w14:paraId="5B2E0448" w14:textId="77777777" w:rsidR="00F43BE8" w:rsidRPr="00B348F1" w:rsidRDefault="00F43BE8" w:rsidP="00CE1B09">
      <w:pPr>
        <w:ind w:firstLine="709"/>
        <w:contextualSpacing/>
        <w:jc w:val="both"/>
        <w:rPr>
          <w:sz w:val="28"/>
          <w:szCs w:val="28"/>
        </w:rPr>
      </w:pPr>
      <w:r w:rsidRPr="00CE1B09">
        <w:rPr>
          <w:sz w:val="28"/>
          <w:szCs w:val="28"/>
        </w:rPr>
        <w:lastRenderedPageBreak/>
        <w:t>Комиссия формируется</w:t>
      </w:r>
      <w:r w:rsidRPr="00B348F1">
        <w:rPr>
          <w:sz w:val="28"/>
          <w:szCs w:val="28"/>
        </w:rPr>
        <w:t xml:space="preserve"> в составе председателя, заместителя председателя, секретаря и членов комиссии. Все члены комиссии при принятии решений обладают равными правами. При равенстве голосов голос председателя комиссии является решающим. В отсутствие председателя комиссии его обязанности исполняет заместитель председателя комиссии.</w:t>
      </w:r>
    </w:p>
    <w:p w14:paraId="424EAA4B" w14:textId="4CBF3FB4" w:rsidR="00CD0795" w:rsidRPr="00CD0795" w:rsidRDefault="00217EAD" w:rsidP="00426150">
      <w:pPr>
        <w:pStyle w:val="s1"/>
        <w:spacing w:before="0" w:beforeAutospacing="0" w:after="0" w:afterAutospacing="0"/>
        <w:ind w:firstLine="708"/>
        <w:contextualSpacing/>
        <w:jc w:val="both"/>
      </w:pPr>
      <w:r>
        <w:rPr>
          <w:sz w:val="28"/>
          <w:szCs w:val="28"/>
        </w:rPr>
        <w:t>6</w:t>
      </w:r>
      <w:r w:rsidR="00054F26" w:rsidRPr="0024486C">
        <w:rPr>
          <w:sz w:val="28"/>
          <w:szCs w:val="28"/>
        </w:rPr>
        <w:t xml:space="preserve">. </w:t>
      </w:r>
      <w:r w:rsidRPr="00B348F1">
        <w:rPr>
          <w:sz w:val="28"/>
          <w:szCs w:val="28"/>
        </w:rPr>
        <w:t>В состав комиссии входят председатель Счетно-контрольной палаты,</w:t>
      </w:r>
      <w:r>
        <w:rPr>
          <w:sz w:val="28"/>
          <w:szCs w:val="28"/>
        </w:rPr>
        <w:t xml:space="preserve"> заместитель председателя Счетно-контрольной палаты,</w:t>
      </w:r>
      <w:r w:rsidRPr="00B348F1">
        <w:rPr>
          <w:sz w:val="28"/>
          <w:szCs w:val="28"/>
        </w:rPr>
        <w:t xml:space="preserve"> Депутаты Думы города Пыть-Яха, лицо, </w:t>
      </w:r>
      <w:r w:rsidRPr="003C34D7">
        <w:rPr>
          <w:sz w:val="28"/>
          <w:szCs w:val="28"/>
        </w:rPr>
        <w:t xml:space="preserve">ответственное за работу по профилактике коррупционных и иных </w:t>
      </w:r>
      <w:r w:rsidR="00AE5649" w:rsidRPr="003C34D7">
        <w:rPr>
          <w:sz w:val="28"/>
          <w:szCs w:val="28"/>
        </w:rPr>
        <w:t xml:space="preserve">правонарушений, </w:t>
      </w:r>
      <w:r w:rsidR="00AE5649" w:rsidRPr="00B348F1">
        <w:rPr>
          <w:sz w:val="28"/>
          <w:szCs w:val="28"/>
        </w:rPr>
        <w:t>а</w:t>
      </w:r>
      <w:r w:rsidRPr="00B348F1">
        <w:rPr>
          <w:sz w:val="28"/>
          <w:szCs w:val="28"/>
        </w:rPr>
        <w:t xml:space="preserve"> также представители научных организаций </w:t>
      </w:r>
      <w:r w:rsidR="00A240DF" w:rsidRPr="00B348F1">
        <w:rPr>
          <w:sz w:val="28"/>
          <w:szCs w:val="28"/>
        </w:rPr>
        <w:t xml:space="preserve">и </w:t>
      </w:r>
      <w:r w:rsidR="00A240DF" w:rsidRPr="005351F6">
        <w:rPr>
          <w:sz w:val="28"/>
          <w:szCs w:val="28"/>
        </w:rPr>
        <w:t>образовательных</w:t>
      </w:r>
      <w:r w:rsidR="005351F6" w:rsidRPr="005351F6">
        <w:rPr>
          <w:sz w:val="28"/>
          <w:szCs w:val="28"/>
        </w:rPr>
        <w:t xml:space="preserve"> </w:t>
      </w:r>
      <w:r w:rsidR="00A240DF">
        <w:rPr>
          <w:sz w:val="28"/>
          <w:szCs w:val="28"/>
        </w:rPr>
        <w:t xml:space="preserve">учреждений среднего, высшего и дополнительного </w:t>
      </w:r>
      <w:r w:rsidR="005351F6" w:rsidRPr="005351F6">
        <w:rPr>
          <w:sz w:val="28"/>
          <w:szCs w:val="28"/>
        </w:rPr>
        <w:t xml:space="preserve">профессионального образования, деятельность которых связана с </w:t>
      </w:r>
      <w:r w:rsidR="005351F6">
        <w:rPr>
          <w:sz w:val="28"/>
          <w:szCs w:val="28"/>
        </w:rPr>
        <w:t>муниципальной</w:t>
      </w:r>
      <w:r w:rsidR="005351F6" w:rsidRPr="005351F6">
        <w:rPr>
          <w:sz w:val="28"/>
          <w:szCs w:val="28"/>
        </w:rPr>
        <w:t xml:space="preserve"> службой</w:t>
      </w:r>
      <w:r w:rsidR="00426150">
        <w:rPr>
          <w:sz w:val="28"/>
          <w:szCs w:val="28"/>
        </w:rPr>
        <w:t xml:space="preserve">. </w:t>
      </w:r>
    </w:p>
    <w:p w14:paraId="0A8A5B3A" w14:textId="77777777" w:rsidR="00611EE9" w:rsidRPr="0024486C" w:rsidRDefault="00CE643A" w:rsidP="00426150">
      <w:pPr>
        <w:pStyle w:val="s1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7EAD" w:rsidRPr="00B348F1">
        <w:rPr>
          <w:sz w:val="28"/>
          <w:szCs w:val="28"/>
        </w:rPr>
        <w:t xml:space="preserve">. </w:t>
      </w:r>
      <w:r w:rsidR="00611EE9" w:rsidRPr="0024486C">
        <w:rPr>
          <w:sz w:val="28"/>
          <w:szCs w:val="28"/>
        </w:rPr>
        <w:t>Все члены комиссии при принятии решений обладают равными правами.</w:t>
      </w:r>
    </w:p>
    <w:p w14:paraId="3B3AB7E1" w14:textId="56AD08C1" w:rsidR="00611EE9" w:rsidRDefault="00CE643A" w:rsidP="0042615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17EAD" w:rsidRPr="00B348F1">
        <w:rPr>
          <w:sz w:val="28"/>
          <w:szCs w:val="28"/>
        </w:rPr>
        <w:t xml:space="preserve">. </w:t>
      </w:r>
      <w:r w:rsidR="00611EE9" w:rsidRPr="00B348F1">
        <w:rPr>
          <w:sz w:val="28"/>
          <w:szCs w:val="28"/>
        </w:rPr>
        <w:t>Число членов комиссии, не замещающих должности муниципальной службы в Счетно-контрольной палате</w:t>
      </w:r>
      <w:r w:rsidR="00611EE9">
        <w:rPr>
          <w:sz w:val="28"/>
          <w:szCs w:val="28"/>
        </w:rPr>
        <w:t xml:space="preserve">, </w:t>
      </w:r>
      <w:r w:rsidR="00611EE9" w:rsidRPr="00B348F1">
        <w:rPr>
          <w:sz w:val="28"/>
          <w:szCs w:val="28"/>
        </w:rPr>
        <w:t>должно составлять не менее одной четверти от общего числа членов комиссии.</w:t>
      </w:r>
    </w:p>
    <w:p w14:paraId="11241091" w14:textId="5F2A2026" w:rsidR="00217EAD" w:rsidRPr="00B348F1" w:rsidRDefault="00611EE9" w:rsidP="0042615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17EAD" w:rsidRPr="00B348F1"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52F87F31" w14:textId="2852FECF" w:rsidR="00611EE9" w:rsidRDefault="00CD0795" w:rsidP="00611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D0795"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469D460D" w14:textId="1A95352B" w:rsidR="00D10B6D" w:rsidRPr="00E203A0" w:rsidRDefault="00CD0795" w:rsidP="00D10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B348F1">
        <w:rPr>
          <w:sz w:val="28"/>
          <w:szCs w:val="28"/>
        </w:rPr>
        <w:t xml:space="preserve">В заседаниях комиссии </w:t>
      </w:r>
      <w:r>
        <w:rPr>
          <w:sz w:val="28"/>
          <w:szCs w:val="28"/>
        </w:rPr>
        <w:t>могут участвовать</w:t>
      </w:r>
      <w:r w:rsidRPr="00B348F1">
        <w:rPr>
          <w:sz w:val="28"/>
          <w:szCs w:val="28"/>
        </w:rPr>
        <w:t xml:space="preserve"> с правом совещательного голоса другие муниципальные служащие, замещающие должности муниципальной службы в Счетно-контрольной палате, специалисты, должностные лица </w:t>
      </w:r>
      <w:r>
        <w:rPr>
          <w:sz w:val="28"/>
          <w:szCs w:val="28"/>
        </w:rPr>
        <w:t>Думы</w:t>
      </w:r>
      <w:r w:rsidRPr="00B348F1">
        <w:rPr>
          <w:sz w:val="28"/>
          <w:szCs w:val="28"/>
        </w:rPr>
        <w:t xml:space="preserve"> города Пыть-Яха, представители заинтересованных организаций, которые могут дать пояснения по вопросам муниципальной службы и вопросам, рассматриваемым комиссией,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</w:t>
      </w:r>
      <w:r w:rsidRPr="00E203A0">
        <w:rPr>
          <w:sz w:val="28"/>
          <w:szCs w:val="28"/>
        </w:rPr>
        <w:t>любого члена комиссии.</w:t>
      </w:r>
    </w:p>
    <w:p w14:paraId="222BE223" w14:textId="77777777" w:rsidR="00D10B6D" w:rsidRDefault="00D10B6D" w:rsidP="00D10B6D">
      <w:pPr>
        <w:ind w:firstLine="709"/>
        <w:jc w:val="both"/>
        <w:rPr>
          <w:sz w:val="28"/>
          <w:szCs w:val="28"/>
        </w:rPr>
      </w:pPr>
      <w:r w:rsidRPr="00E203A0">
        <w:rPr>
          <w:sz w:val="28"/>
          <w:szCs w:val="28"/>
        </w:rPr>
        <w:t>12</w:t>
      </w:r>
      <w:r w:rsidR="00CD0795" w:rsidRPr="00E203A0">
        <w:rPr>
          <w:sz w:val="28"/>
          <w:szCs w:val="28"/>
        </w:rPr>
        <w:t>. При рассмотрении комиссией вопроса в отношении муниципального служащего, сообщившего в правоохранительные или иные государственные органы или средства массовой информации о ставших ему известными фактах коррупции, в заседании комиссии может принимать участие представитель прокуратуры. Председатель комиссии направляет в прокуратуру необходимые материалы не менее чем за пять рабочих дней до дня заседания комиссии.</w:t>
      </w:r>
    </w:p>
    <w:p w14:paraId="75E0C29C" w14:textId="1F6488A1" w:rsidR="00D10B6D" w:rsidRDefault="00054F26" w:rsidP="00D10B6D">
      <w:pPr>
        <w:ind w:firstLine="709"/>
        <w:jc w:val="both"/>
        <w:rPr>
          <w:sz w:val="28"/>
          <w:szCs w:val="28"/>
        </w:rPr>
      </w:pPr>
      <w:r w:rsidRPr="0024486C">
        <w:rPr>
          <w:sz w:val="28"/>
          <w:szCs w:val="28"/>
        </w:rPr>
        <w:t>1</w:t>
      </w:r>
      <w:r w:rsidR="00D10B6D">
        <w:rPr>
          <w:sz w:val="28"/>
          <w:szCs w:val="28"/>
        </w:rPr>
        <w:t>3</w:t>
      </w:r>
      <w:r w:rsidRPr="0024486C">
        <w:rPr>
          <w:sz w:val="28"/>
          <w:szCs w:val="28"/>
        </w:rPr>
        <w:t xml:space="preserve">. </w:t>
      </w:r>
      <w:r w:rsidR="00D10B6D" w:rsidRPr="00B348F1">
        <w:rPr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</w:t>
      </w:r>
      <w:r w:rsidR="003E43A4">
        <w:rPr>
          <w:sz w:val="28"/>
          <w:szCs w:val="28"/>
        </w:rPr>
        <w:t xml:space="preserve"> в Счетно-контрольной палате</w:t>
      </w:r>
      <w:r w:rsidR="00D10B6D" w:rsidRPr="00B348F1">
        <w:rPr>
          <w:sz w:val="28"/>
          <w:szCs w:val="28"/>
        </w:rPr>
        <w:t>, недопустимо.</w:t>
      </w:r>
    </w:p>
    <w:p w14:paraId="7B6356F1" w14:textId="0763B6C6" w:rsidR="00054F26" w:rsidRDefault="00054F26" w:rsidP="00D10B6D">
      <w:pPr>
        <w:ind w:firstLine="709"/>
        <w:jc w:val="both"/>
        <w:rPr>
          <w:sz w:val="28"/>
          <w:szCs w:val="28"/>
        </w:rPr>
      </w:pPr>
      <w:r w:rsidRPr="0024486C">
        <w:rPr>
          <w:sz w:val="28"/>
          <w:szCs w:val="28"/>
        </w:rPr>
        <w:lastRenderedPageBreak/>
        <w:t>1</w:t>
      </w:r>
      <w:r w:rsidR="00D10B6D">
        <w:rPr>
          <w:sz w:val="28"/>
          <w:szCs w:val="28"/>
        </w:rPr>
        <w:t xml:space="preserve">4. </w:t>
      </w:r>
      <w:r w:rsidRPr="0024486C">
        <w:rPr>
          <w:sz w:val="28"/>
          <w:szCs w:val="28"/>
        </w:rPr>
        <w:t>Основаниями для проведения заседания комиссии являются:</w:t>
      </w:r>
    </w:p>
    <w:p w14:paraId="6479C9F6" w14:textId="1F77AFFA" w:rsidR="007D002C" w:rsidRDefault="00D10B6D" w:rsidP="007D002C">
      <w:pPr>
        <w:ind w:firstLine="709"/>
        <w:jc w:val="both"/>
        <w:rPr>
          <w:sz w:val="28"/>
          <w:szCs w:val="28"/>
        </w:rPr>
      </w:pPr>
      <w:r w:rsidRPr="00D4286F">
        <w:rPr>
          <w:sz w:val="28"/>
          <w:szCs w:val="28"/>
        </w:rPr>
        <w:t xml:space="preserve">а) </w:t>
      </w:r>
      <w:r w:rsidR="005A2036" w:rsidRPr="00D4286F">
        <w:rPr>
          <w:sz w:val="28"/>
          <w:szCs w:val="28"/>
        </w:rPr>
        <w:t xml:space="preserve">представление </w:t>
      </w:r>
      <w:r w:rsidR="006F2299" w:rsidRPr="00D4286F">
        <w:rPr>
          <w:sz w:val="28"/>
          <w:szCs w:val="28"/>
        </w:rPr>
        <w:t>руководител</w:t>
      </w:r>
      <w:r w:rsidR="00E203A0" w:rsidRPr="00D4286F">
        <w:rPr>
          <w:sz w:val="28"/>
          <w:szCs w:val="28"/>
        </w:rPr>
        <w:t>ем</w:t>
      </w:r>
      <w:r w:rsidR="005A2036" w:rsidRPr="00D4286F">
        <w:rPr>
          <w:sz w:val="28"/>
          <w:szCs w:val="28"/>
        </w:rPr>
        <w:t xml:space="preserve"> Счетно-контрольной палаты в соответствии с пунктом </w:t>
      </w:r>
      <w:r w:rsidR="002768C1" w:rsidRPr="00D4286F">
        <w:rPr>
          <w:sz w:val="28"/>
          <w:szCs w:val="28"/>
        </w:rPr>
        <w:t>2</w:t>
      </w:r>
      <w:r w:rsidR="00A4258F" w:rsidRPr="00D4286F">
        <w:rPr>
          <w:sz w:val="28"/>
          <w:szCs w:val="28"/>
        </w:rPr>
        <w:t>4</w:t>
      </w:r>
      <w:r w:rsidR="005A2036" w:rsidRPr="00D4286F">
        <w:rPr>
          <w:sz w:val="28"/>
          <w:szCs w:val="28"/>
        </w:rPr>
        <w:t xml:space="preserve"> Порядка</w:t>
      </w:r>
      <w:r w:rsidR="005A2036" w:rsidRPr="005A2036">
        <w:rPr>
          <w:sz w:val="28"/>
          <w:szCs w:val="28"/>
        </w:rP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муниципальными служащими Ханты-Мансийского автономного округа </w:t>
      </w:r>
      <w:r w:rsidR="0051285A">
        <w:rPr>
          <w:sz w:val="28"/>
          <w:szCs w:val="28"/>
        </w:rPr>
        <w:t>–</w:t>
      </w:r>
      <w:r w:rsidR="005A2036" w:rsidRPr="005A2036">
        <w:rPr>
          <w:sz w:val="28"/>
          <w:szCs w:val="28"/>
        </w:rPr>
        <w:t xml:space="preserve"> </w:t>
      </w:r>
      <w:r w:rsidR="0051285A">
        <w:rPr>
          <w:sz w:val="28"/>
          <w:szCs w:val="28"/>
        </w:rPr>
        <w:t xml:space="preserve">Югры </w:t>
      </w:r>
      <w:r w:rsidR="005A2036" w:rsidRPr="005A2036">
        <w:rPr>
          <w:sz w:val="28"/>
          <w:szCs w:val="28"/>
        </w:rPr>
        <w:t>требований к служебному поведению, утвержденного постановлением Губернатора Ханты-Мансийского автономного округа - Югры от 28.05.2012  № 82, материалов проверки, свидетельствующих:</w:t>
      </w:r>
    </w:p>
    <w:p w14:paraId="2700A76F" w14:textId="77777777" w:rsidR="000B5213" w:rsidRPr="000B5213" w:rsidRDefault="000B5213" w:rsidP="000B5213">
      <w:pPr>
        <w:ind w:firstLine="709"/>
        <w:jc w:val="both"/>
        <w:rPr>
          <w:sz w:val="28"/>
          <w:szCs w:val="28"/>
        </w:rPr>
      </w:pPr>
      <w:r w:rsidRPr="000B5213">
        <w:rPr>
          <w:sz w:val="28"/>
          <w:szCs w:val="28"/>
        </w:rPr>
        <w:t>-о предоставлении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14:paraId="5F242031" w14:textId="0E256210" w:rsidR="000B5213" w:rsidRDefault="000B5213" w:rsidP="000B5213">
      <w:pPr>
        <w:ind w:firstLine="709"/>
        <w:jc w:val="both"/>
        <w:rPr>
          <w:sz w:val="28"/>
          <w:szCs w:val="28"/>
        </w:rPr>
      </w:pPr>
      <w:r w:rsidRPr="000B5213">
        <w:rPr>
          <w:sz w:val="28"/>
          <w:szCs w:val="28"/>
        </w:rPr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70381D45" w14:textId="4FB85F8F" w:rsidR="00653AD4" w:rsidRDefault="000B5213" w:rsidP="00AC4631">
      <w:pPr>
        <w:ind w:firstLine="709"/>
        <w:jc w:val="both"/>
        <w:rPr>
          <w:sz w:val="28"/>
          <w:szCs w:val="28"/>
        </w:rPr>
      </w:pPr>
      <w:r w:rsidRPr="000B5213">
        <w:rPr>
          <w:sz w:val="28"/>
          <w:szCs w:val="28"/>
        </w:rPr>
        <w:t xml:space="preserve">б) </w:t>
      </w:r>
      <w:r w:rsidR="00AC4631" w:rsidRPr="00AC4631">
        <w:rPr>
          <w:sz w:val="28"/>
          <w:szCs w:val="28"/>
        </w:rPr>
        <w:t xml:space="preserve">поступившее лицу, </w:t>
      </w:r>
      <w:r w:rsidR="00653AD4" w:rsidRPr="00D10A93">
        <w:rPr>
          <w:sz w:val="28"/>
          <w:szCs w:val="28"/>
        </w:rPr>
        <w:t>ответственн</w:t>
      </w:r>
      <w:r w:rsidR="00653AD4">
        <w:rPr>
          <w:sz w:val="28"/>
          <w:szCs w:val="28"/>
        </w:rPr>
        <w:t>ому</w:t>
      </w:r>
      <w:r w:rsidR="00653AD4" w:rsidRPr="00D10A93">
        <w:rPr>
          <w:sz w:val="28"/>
          <w:szCs w:val="28"/>
        </w:rPr>
        <w:t xml:space="preserve"> за работу по </w:t>
      </w:r>
      <w:r w:rsidR="00653AD4" w:rsidRPr="00F1285B">
        <w:rPr>
          <w:sz w:val="28"/>
          <w:szCs w:val="28"/>
        </w:rPr>
        <w:t>профилактике коррупционных и иных правонарушений в Счетно-контрольной палате</w:t>
      </w:r>
      <w:r w:rsidR="00B22E3F" w:rsidRPr="00F1285B">
        <w:rPr>
          <w:sz w:val="28"/>
          <w:szCs w:val="28"/>
        </w:rPr>
        <w:t>:</w:t>
      </w:r>
    </w:p>
    <w:p w14:paraId="47EC40E9" w14:textId="43FEAAB5" w:rsidR="00012724" w:rsidRDefault="00012724" w:rsidP="00AC4631">
      <w:pPr>
        <w:ind w:firstLine="709"/>
        <w:jc w:val="both"/>
        <w:rPr>
          <w:sz w:val="28"/>
          <w:szCs w:val="28"/>
        </w:rPr>
      </w:pPr>
      <w:r w:rsidRPr="00012724">
        <w:rPr>
          <w:sz w:val="28"/>
          <w:szCs w:val="28"/>
        </w:rPr>
        <w:t xml:space="preserve">- обращение гражданина, замещавшего в Счетно-контрольной палате должность муниципальной службы, включенную в перечень должностей, утвержденный распоряжением Счетно-контрольной палаты,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</w:t>
      </w:r>
      <w:r w:rsidR="00C41662">
        <w:rPr>
          <w:sz w:val="28"/>
          <w:szCs w:val="28"/>
        </w:rPr>
        <w:t xml:space="preserve">(административному) </w:t>
      </w:r>
      <w:r w:rsidRPr="00012724">
        <w:rPr>
          <w:sz w:val="28"/>
          <w:szCs w:val="28"/>
        </w:rPr>
        <w:t>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103A90B6" w14:textId="51E96599" w:rsidR="00012724" w:rsidRPr="002768C1" w:rsidRDefault="00012724" w:rsidP="00AC4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2724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муниципального </w:t>
      </w:r>
      <w:r w:rsidRPr="00012724">
        <w:rPr>
          <w:sz w:val="28"/>
          <w:szCs w:val="28"/>
        </w:rPr>
        <w:t xml:space="preserve">служащего о невозможности по объективным причинам представить сведения о доходах, об имуществе и обязательствах </w:t>
      </w:r>
      <w:r w:rsidRPr="002768C1">
        <w:rPr>
          <w:sz w:val="28"/>
          <w:szCs w:val="28"/>
        </w:rPr>
        <w:t>имущественного характера своих супруги (супруга) и несовершеннолетних детей;</w:t>
      </w:r>
    </w:p>
    <w:p w14:paraId="69EB181D" w14:textId="587A0D34" w:rsidR="00D378CF" w:rsidRDefault="00D378CF" w:rsidP="00D378CF">
      <w:pPr>
        <w:ind w:firstLine="709"/>
        <w:jc w:val="both"/>
        <w:rPr>
          <w:sz w:val="28"/>
          <w:szCs w:val="28"/>
        </w:rPr>
      </w:pPr>
      <w:r w:rsidRPr="002768C1">
        <w:rPr>
          <w:sz w:val="28"/>
          <w:szCs w:val="28"/>
        </w:rPr>
        <w:t>-письменное уведомление муниципального служащего о намерении выполнять иную оплачиваемую работу, в соответствии с Порядком уведомления муниципальными служащими Счетно-контрольной палаты города Пыть-Яха о намерении выполнять иную оплачиваемую работу;</w:t>
      </w:r>
    </w:p>
    <w:p w14:paraId="15702A79" w14:textId="5DC65E17" w:rsidR="00012724" w:rsidRDefault="00D378CF" w:rsidP="00D378CF">
      <w:pPr>
        <w:ind w:firstLine="709"/>
        <w:jc w:val="both"/>
        <w:rPr>
          <w:sz w:val="28"/>
          <w:szCs w:val="28"/>
        </w:rPr>
      </w:pPr>
      <w:r w:rsidRPr="00D378CF">
        <w:rPr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составленное по форме, утвержденной Счетно-к</w:t>
      </w:r>
      <w:r w:rsidR="002D00C2">
        <w:rPr>
          <w:sz w:val="28"/>
          <w:szCs w:val="28"/>
        </w:rPr>
        <w:t xml:space="preserve">онтрольной палатой; </w:t>
      </w:r>
    </w:p>
    <w:p w14:paraId="707AECB9" w14:textId="6087521D" w:rsidR="000B5213" w:rsidRDefault="000B5213" w:rsidP="000B5213">
      <w:pPr>
        <w:ind w:firstLine="709"/>
        <w:jc w:val="both"/>
        <w:rPr>
          <w:sz w:val="28"/>
          <w:szCs w:val="28"/>
        </w:rPr>
      </w:pPr>
      <w:r w:rsidRPr="000B5213">
        <w:rPr>
          <w:sz w:val="28"/>
          <w:szCs w:val="28"/>
        </w:rPr>
        <w:t xml:space="preserve">в) представление </w:t>
      </w:r>
      <w:r w:rsidR="000C1A0A">
        <w:rPr>
          <w:sz w:val="28"/>
          <w:szCs w:val="28"/>
        </w:rPr>
        <w:t xml:space="preserve">руководителя </w:t>
      </w:r>
      <w:r w:rsidR="00D378CF">
        <w:rPr>
          <w:sz w:val="28"/>
          <w:szCs w:val="28"/>
        </w:rPr>
        <w:t>Счетно-контрольной палаты</w:t>
      </w:r>
      <w:r w:rsidRPr="000B5213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интересов, либо осуществления в </w:t>
      </w:r>
      <w:r w:rsidR="00393A4C">
        <w:rPr>
          <w:sz w:val="28"/>
          <w:szCs w:val="28"/>
        </w:rPr>
        <w:t>Счетно-контрольной палате</w:t>
      </w:r>
      <w:r w:rsidRPr="000B5213">
        <w:rPr>
          <w:sz w:val="28"/>
          <w:szCs w:val="28"/>
        </w:rPr>
        <w:t xml:space="preserve"> </w:t>
      </w:r>
      <w:r w:rsidR="002D00C2">
        <w:rPr>
          <w:sz w:val="28"/>
          <w:szCs w:val="28"/>
        </w:rPr>
        <w:t xml:space="preserve">мер по предупреждению коррупции; </w:t>
      </w:r>
    </w:p>
    <w:p w14:paraId="069259C5" w14:textId="632F9C31" w:rsidR="00921B9A" w:rsidRPr="00921B9A" w:rsidRDefault="00921B9A" w:rsidP="00921B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921B9A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="000C1A0A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Счетно-контрольной палаты</w:t>
      </w:r>
      <w:r w:rsidRPr="00921B9A">
        <w:rPr>
          <w:sz w:val="28"/>
          <w:szCs w:val="28"/>
        </w:rPr>
        <w:t xml:space="preserve">, материалов проверки, свидетельствующих о представлении </w:t>
      </w:r>
      <w:r w:rsidR="003E533B">
        <w:rPr>
          <w:sz w:val="28"/>
          <w:szCs w:val="28"/>
        </w:rPr>
        <w:t>муниципальным</w:t>
      </w:r>
      <w:r w:rsidRPr="00921B9A">
        <w:rPr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</w:t>
      </w:r>
      <w:r w:rsidR="003E533B">
        <w:rPr>
          <w:sz w:val="28"/>
          <w:szCs w:val="28"/>
        </w:rPr>
        <w:t>0</w:t>
      </w:r>
      <w:r w:rsidRPr="00921B9A">
        <w:rPr>
          <w:sz w:val="28"/>
          <w:szCs w:val="28"/>
        </w:rPr>
        <w:t>3</w:t>
      </w:r>
      <w:r w:rsidR="003E533B">
        <w:rPr>
          <w:sz w:val="28"/>
          <w:szCs w:val="28"/>
        </w:rPr>
        <w:t xml:space="preserve">.12.2012 № </w:t>
      </w:r>
      <w:r w:rsidRPr="00921B9A">
        <w:rPr>
          <w:sz w:val="28"/>
          <w:szCs w:val="28"/>
        </w:rPr>
        <w:t xml:space="preserve">230-ФЗ </w:t>
      </w:r>
      <w:r w:rsidR="003E533B">
        <w:rPr>
          <w:sz w:val="28"/>
          <w:szCs w:val="28"/>
        </w:rPr>
        <w:t>«</w:t>
      </w:r>
      <w:r w:rsidRPr="00921B9A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3E533B">
        <w:rPr>
          <w:sz w:val="28"/>
          <w:szCs w:val="28"/>
        </w:rPr>
        <w:t>»</w:t>
      </w:r>
      <w:r w:rsidRPr="00921B9A">
        <w:rPr>
          <w:sz w:val="28"/>
          <w:szCs w:val="28"/>
        </w:rPr>
        <w:t xml:space="preserve"> (далее - </w:t>
      </w:r>
      <w:r w:rsidRPr="00921B9A">
        <w:rPr>
          <w:sz w:val="28"/>
          <w:szCs w:val="28"/>
        </w:rPr>
        <w:lastRenderedPageBreak/>
        <w:t xml:space="preserve">Федеральный закон </w:t>
      </w:r>
      <w:r w:rsidR="003E533B">
        <w:rPr>
          <w:sz w:val="28"/>
          <w:szCs w:val="28"/>
        </w:rPr>
        <w:t>«</w:t>
      </w:r>
      <w:r w:rsidRPr="00921B9A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3E533B">
        <w:rPr>
          <w:sz w:val="28"/>
          <w:szCs w:val="28"/>
        </w:rPr>
        <w:t>»</w:t>
      </w:r>
      <w:r w:rsidR="002D00C2">
        <w:rPr>
          <w:sz w:val="28"/>
          <w:szCs w:val="28"/>
        </w:rPr>
        <w:t>);</w:t>
      </w:r>
    </w:p>
    <w:p w14:paraId="73D54E04" w14:textId="587D83A3" w:rsidR="003E533B" w:rsidRPr="003E533B" w:rsidRDefault="000B5213" w:rsidP="003E533B">
      <w:pPr>
        <w:ind w:firstLine="708"/>
        <w:jc w:val="both"/>
        <w:rPr>
          <w:sz w:val="28"/>
          <w:szCs w:val="28"/>
        </w:rPr>
      </w:pPr>
      <w:r w:rsidRPr="000B5213">
        <w:rPr>
          <w:sz w:val="28"/>
          <w:szCs w:val="28"/>
        </w:rPr>
        <w:t xml:space="preserve">д) </w:t>
      </w:r>
      <w:r w:rsidR="003E533B" w:rsidRPr="003E533B">
        <w:rPr>
          <w:sz w:val="28"/>
          <w:szCs w:val="28"/>
        </w:rPr>
        <w:t xml:space="preserve">поступившее в соответствии с частью 4 статьи 12 Федерального закона </w:t>
      </w:r>
      <w:r w:rsidR="003E533B">
        <w:rPr>
          <w:sz w:val="28"/>
          <w:szCs w:val="28"/>
        </w:rPr>
        <w:t xml:space="preserve">от </w:t>
      </w:r>
      <w:r w:rsidR="003E533B" w:rsidRPr="000B5213">
        <w:rPr>
          <w:sz w:val="28"/>
          <w:szCs w:val="28"/>
        </w:rPr>
        <w:t xml:space="preserve">25.12.2008 № 273-ФЗ </w:t>
      </w:r>
      <w:r w:rsidR="003E533B">
        <w:rPr>
          <w:sz w:val="28"/>
          <w:szCs w:val="28"/>
        </w:rPr>
        <w:t>«</w:t>
      </w:r>
      <w:r w:rsidR="003E533B" w:rsidRPr="003E533B">
        <w:rPr>
          <w:sz w:val="28"/>
          <w:szCs w:val="28"/>
        </w:rPr>
        <w:t>О противодействии коррупции</w:t>
      </w:r>
      <w:r w:rsidR="003E533B">
        <w:rPr>
          <w:sz w:val="28"/>
          <w:szCs w:val="28"/>
        </w:rPr>
        <w:t>»</w:t>
      </w:r>
      <w:r w:rsidR="003E533B" w:rsidRPr="003E533B">
        <w:rPr>
          <w:sz w:val="28"/>
          <w:szCs w:val="28"/>
        </w:rPr>
        <w:t xml:space="preserve"> и статьей 64.1 Трудового кодекса Российской Федерации в </w:t>
      </w:r>
      <w:r w:rsidR="003E533B">
        <w:rPr>
          <w:sz w:val="28"/>
          <w:szCs w:val="28"/>
        </w:rPr>
        <w:t>Счетно-контрольную палату</w:t>
      </w:r>
      <w:r w:rsidR="003E533B" w:rsidRPr="003E533B">
        <w:rPr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3E533B">
        <w:rPr>
          <w:sz w:val="28"/>
          <w:szCs w:val="28"/>
        </w:rPr>
        <w:t>муниципально</w:t>
      </w:r>
      <w:r w:rsidR="003E533B" w:rsidRPr="003E533B">
        <w:rPr>
          <w:sz w:val="28"/>
          <w:szCs w:val="28"/>
        </w:rPr>
        <w:t xml:space="preserve">й службы в </w:t>
      </w:r>
      <w:r w:rsidR="003E533B">
        <w:rPr>
          <w:sz w:val="28"/>
          <w:szCs w:val="28"/>
        </w:rPr>
        <w:t>Счетно-контрольной палате</w:t>
      </w:r>
      <w:r w:rsidR="003E533B" w:rsidRPr="003E533B">
        <w:rPr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1202F4">
        <w:rPr>
          <w:sz w:val="28"/>
          <w:szCs w:val="28"/>
        </w:rPr>
        <w:t>муниципального</w:t>
      </w:r>
      <w:r w:rsidR="003E533B" w:rsidRPr="003E533B">
        <w:rPr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1202F4">
        <w:rPr>
          <w:sz w:val="28"/>
          <w:szCs w:val="28"/>
        </w:rPr>
        <w:t>Счетно-контрольной палате</w:t>
      </w:r>
      <w:r w:rsidR="003E533B" w:rsidRPr="003E533B">
        <w:rPr>
          <w:sz w:val="28"/>
          <w:szCs w:val="28"/>
        </w:rPr>
        <w:t>, при условии, что указанному гражданину комиссией</w:t>
      </w:r>
      <w:r w:rsidR="001202F4" w:rsidRPr="001202F4">
        <w:rPr>
          <w:sz w:val="28"/>
          <w:szCs w:val="28"/>
        </w:rPr>
        <w:t xml:space="preserve">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</w:t>
      </w:r>
      <w:r w:rsidR="001202F4">
        <w:rPr>
          <w:sz w:val="28"/>
          <w:szCs w:val="28"/>
        </w:rPr>
        <w:t xml:space="preserve">(оказание </w:t>
      </w:r>
      <w:r w:rsidR="00782DA8">
        <w:rPr>
          <w:sz w:val="28"/>
          <w:szCs w:val="28"/>
        </w:rPr>
        <w:t xml:space="preserve">им </w:t>
      </w:r>
      <w:r w:rsidR="001202F4">
        <w:rPr>
          <w:sz w:val="28"/>
          <w:szCs w:val="28"/>
        </w:rPr>
        <w:t xml:space="preserve">услуг) </w:t>
      </w:r>
      <w:r w:rsidR="001202F4" w:rsidRPr="001202F4">
        <w:rPr>
          <w:sz w:val="28"/>
          <w:szCs w:val="28"/>
        </w:rPr>
        <w:t>на условиях гражданско-правового договора в коммерческой или некоммерческой организа</w:t>
      </w:r>
      <w:r w:rsidR="002D00C2">
        <w:rPr>
          <w:sz w:val="28"/>
          <w:szCs w:val="28"/>
        </w:rPr>
        <w:t>ции комиссией не рассматривался;</w:t>
      </w:r>
    </w:p>
    <w:p w14:paraId="3C35D7D4" w14:textId="68CD867B" w:rsidR="00611D1C" w:rsidRDefault="00611D1C" w:rsidP="00611D1C">
      <w:pPr>
        <w:ind w:firstLine="708"/>
        <w:jc w:val="both"/>
        <w:rPr>
          <w:sz w:val="28"/>
          <w:szCs w:val="28"/>
        </w:rPr>
      </w:pPr>
      <w:r w:rsidRPr="00611D1C">
        <w:rPr>
          <w:sz w:val="28"/>
          <w:szCs w:val="28"/>
        </w:rPr>
        <w:t xml:space="preserve">е) уведомление </w:t>
      </w:r>
      <w:r>
        <w:rPr>
          <w:sz w:val="28"/>
          <w:szCs w:val="28"/>
        </w:rPr>
        <w:t>муниципального</w:t>
      </w:r>
      <w:r w:rsidRPr="00611D1C">
        <w:rPr>
          <w:sz w:val="28"/>
          <w:szCs w:val="28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4D8798E2" w14:textId="77777777" w:rsidR="00A55790" w:rsidRPr="00F92294" w:rsidRDefault="00611D1C" w:rsidP="00A55790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CE1B09">
        <w:rPr>
          <w:rFonts w:cs="Arial"/>
          <w:sz w:val="28"/>
          <w:szCs w:val="28"/>
        </w:rPr>
        <w:t>1</w:t>
      </w:r>
      <w:r w:rsidR="00CE1B09" w:rsidRPr="00CE1B09">
        <w:rPr>
          <w:rFonts w:cs="Arial"/>
          <w:sz w:val="28"/>
          <w:szCs w:val="28"/>
        </w:rPr>
        <w:t>5</w:t>
      </w:r>
      <w:r w:rsidRPr="00CE1B09">
        <w:rPr>
          <w:rFonts w:cs="Arial"/>
          <w:sz w:val="28"/>
          <w:szCs w:val="28"/>
        </w:rPr>
        <w:t xml:space="preserve">. Комиссия не рассматривает сообщения о преступлениях и административных правонарушениях, а также анонимные обращения, не проводит проверки по фактам </w:t>
      </w:r>
      <w:r w:rsidRPr="00F92294">
        <w:rPr>
          <w:rFonts w:cs="Arial"/>
          <w:sz w:val="28"/>
          <w:szCs w:val="28"/>
        </w:rPr>
        <w:t>нарушения служебной дисциплины.</w:t>
      </w:r>
    </w:p>
    <w:p w14:paraId="33D6521D" w14:textId="1198C829" w:rsidR="00B00F97" w:rsidRDefault="00611D1C" w:rsidP="00B00F97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F92294">
        <w:rPr>
          <w:rFonts w:cs="Arial"/>
          <w:sz w:val="28"/>
          <w:szCs w:val="28"/>
        </w:rPr>
        <w:t>1</w:t>
      </w:r>
      <w:r w:rsidR="00CE1B09" w:rsidRPr="00F92294">
        <w:rPr>
          <w:rFonts w:cs="Arial"/>
          <w:sz w:val="28"/>
          <w:szCs w:val="28"/>
        </w:rPr>
        <w:t>5</w:t>
      </w:r>
      <w:r w:rsidRPr="00F92294">
        <w:rPr>
          <w:rFonts w:cs="Arial"/>
          <w:sz w:val="28"/>
          <w:szCs w:val="28"/>
        </w:rPr>
        <w:t xml:space="preserve">.1. </w:t>
      </w:r>
      <w:r w:rsidR="00A55790" w:rsidRPr="00F92294">
        <w:rPr>
          <w:rFonts w:cs="Arial"/>
          <w:sz w:val="28"/>
          <w:szCs w:val="28"/>
        </w:rPr>
        <w:t xml:space="preserve">Обращение, указанное в абзаце втором подпункта «б» пункта 14 настоящего Положения, подается гражданином, замещавшим должность муниципальной </w:t>
      </w:r>
      <w:r w:rsidR="006E2036">
        <w:rPr>
          <w:rFonts w:cs="Arial"/>
          <w:sz w:val="28"/>
          <w:szCs w:val="28"/>
        </w:rPr>
        <w:t>службы в</w:t>
      </w:r>
      <w:r w:rsidR="00A55790" w:rsidRPr="00F92294">
        <w:rPr>
          <w:rFonts w:cs="Arial"/>
          <w:sz w:val="28"/>
          <w:szCs w:val="28"/>
        </w:rPr>
        <w:t xml:space="preserve"> Счетно-контрольной палате, в установленном Порядке (приложение 2 к распоряжению).</w:t>
      </w:r>
      <w:r w:rsidR="00B00F97" w:rsidRPr="00B00F97">
        <w:rPr>
          <w:sz w:val="28"/>
          <w:szCs w:val="28"/>
        </w:rPr>
        <w:t xml:space="preserve"> </w:t>
      </w:r>
      <w:r w:rsidR="00B00F97">
        <w:rPr>
          <w:sz w:val="28"/>
          <w:szCs w:val="28"/>
        </w:rPr>
        <w:t>Осуществляет рассмотрение обращения л</w:t>
      </w:r>
      <w:r w:rsidR="00B00F97" w:rsidRPr="00B00F97">
        <w:rPr>
          <w:sz w:val="28"/>
          <w:szCs w:val="28"/>
        </w:rPr>
        <w:t xml:space="preserve">ицо, ответственное за работу по профилактике коррупционных и иных правонарушений в Счетно-контрольной палате, </w:t>
      </w:r>
      <w:r w:rsidR="00B00F97">
        <w:rPr>
          <w:rFonts w:cs="Arial"/>
          <w:sz w:val="28"/>
          <w:szCs w:val="28"/>
        </w:rPr>
        <w:t>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</w:t>
      </w:r>
      <w:r w:rsidR="00A17E5C">
        <w:rPr>
          <w:rFonts w:cs="Arial"/>
          <w:sz w:val="28"/>
          <w:szCs w:val="28"/>
        </w:rPr>
        <w:t>.</w:t>
      </w:r>
      <w:r w:rsidR="00B00F97">
        <w:rPr>
          <w:rFonts w:cs="Arial"/>
          <w:sz w:val="28"/>
          <w:szCs w:val="28"/>
        </w:rPr>
        <w:t xml:space="preserve"> </w:t>
      </w:r>
    </w:p>
    <w:p w14:paraId="35A0C9B4" w14:textId="4018F58E" w:rsidR="00611D1C" w:rsidRPr="00A66B38" w:rsidRDefault="00611D1C" w:rsidP="00B00F97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F92294">
        <w:rPr>
          <w:rFonts w:cs="Arial"/>
          <w:sz w:val="28"/>
          <w:szCs w:val="28"/>
        </w:rPr>
        <w:t>1</w:t>
      </w:r>
      <w:r w:rsidR="00A66B38" w:rsidRPr="00F92294">
        <w:rPr>
          <w:rFonts w:cs="Arial"/>
          <w:sz w:val="28"/>
          <w:szCs w:val="28"/>
        </w:rPr>
        <w:t>5</w:t>
      </w:r>
      <w:r w:rsidRPr="00F92294">
        <w:rPr>
          <w:rFonts w:cs="Arial"/>
          <w:sz w:val="28"/>
          <w:szCs w:val="28"/>
        </w:rPr>
        <w:t>.2. Обращение, указанное в абзаце втором подпункта «б» пункта 1</w:t>
      </w:r>
      <w:r w:rsidR="00A66B38" w:rsidRPr="00F92294">
        <w:rPr>
          <w:rFonts w:cs="Arial"/>
          <w:sz w:val="28"/>
          <w:szCs w:val="28"/>
        </w:rPr>
        <w:t>4</w:t>
      </w:r>
      <w:r w:rsidRPr="00F92294">
        <w:rPr>
          <w:rFonts w:cs="Arial"/>
          <w:sz w:val="28"/>
          <w:szCs w:val="28"/>
        </w:rPr>
        <w:t xml:space="preserve"> настоящего Положения,</w:t>
      </w:r>
      <w:r w:rsidRPr="00A66B38">
        <w:rPr>
          <w:rFonts w:cs="Arial"/>
          <w:sz w:val="28"/>
          <w:szCs w:val="28"/>
        </w:rPr>
        <w:t xml:space="preserve">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  <w:r w:rsidRPr="00A66B38">
        <w:rPr>
          <w:rFonts w:cs="Arial"/>
          <w:b/>
          <w:sz w:val="28"/>
          <w:szCs w:val="28"/>
        </w:rPr>
        <w:t xml:space="preserve"> </w:t>
      </w:r>
    </w:p>
    <w:p w14:paraId="7466CB7D" w14:textId="346200CC" w:rsidR="00611D1C" w:rsidRPr="0084603D" w:rsidRDefault="00611D1C" w:rsidP="0084603D">
      <w:pPr>
        <w:widowControl w:val="0"/>
        <w:autoSpaceDE w:val="0"/>
        <w:autoSpaceDN w:val="0"/>
        <w:adjustRightInd w:val="0"/>
        <w:ind w:firstLine="703"/>
        <w:jc w:val="both"/>
        <w:rPr>
          <w:rFonts w:cs="Arial"/>
          <w:b/>
          <w:sz w:val="28"/>
          <w:szCs w:val="28"/>
        </w:rPr>
      </w:pPr>
      <w:r w:rsidRPr="0084603D">
        <w:rPr>
          <w:rFonts w:cs="Arial"/>
          <w:sz w:val="28"/>
          <w:szCs w:val="28"/>
        </w:rPr>
        <w:t>1</w:t>
      </w:r>
      <w:r w:rsidR="0084603D" w:rsidRPr="0084603D">
        <w:rPr>
          <w:rFonts w:cs="Arial"/>
          <w:sz w:val="28"/>
          <w:szCs w:val="28"/>
        </w:rPr>
        <w:t>5</w:t>
      </w:r>
      <w:r w:rsidRPr="0084603D">
        <w:rPr>
          <w:rFonts w:cs="Arial"/>
          <w:sz w:val="28"/>
          <w:szCs w:val="28"/>
        </w:rPr>
        <w:t>.3. Заявление, указанное в абзаце третьем подпункта «б» пункта 1</w:t>
      </w:r>
      <w:r w:rsidR="0084603D">
        <w:rPr>
          <w:rFonts w:cs="Arial"/>
          <w:sz w:val="28"/>
          <w:szCs w:val="28"/>
        </w:rPr>
        <w:t>4</w:t>
      </w:r>
      <w:r w:rsidRPr="0084603D">
        <w:rPr>
          <w:rFonts w:cs="Arial"/>
          <w:sz w:val="28"/>
          <w:szCs w:val="28"/>
        </w:rPr>
        <w:t xml:space="preserve"> настоящего Положения, подается муниципальным служащим в установленном Порядке (</w:t>
      </w:r>
      <w:r w:rsidR="00C930FC">
        <w:rPr>
          <w:rFonts w:cs="Arial"/>
          <w:sz w:val="28"/>
          <w:szCs w:val="28"/>
        </w:rPr>
        <w:t>П</w:t>
      </w:r>
      <w:r w:rsidR="00C930FC" w:rsidRPr="0084603D">
        <w:rPr>
          <w:rFonts w:cs="Arial"/>
          <w:sz w:val="28"/>
          <w:szCs w:val="28"/>
        </w:rPr>
        <w:t>риложение 3</w:t>
      </w:r>
      <w:r w:rsidRPr="0084603D">
        <w:rPr>
          <w:rFonts w:cs="Arial"/>
          <w:sz w:val="28"/>
          <w:szCs w:val="28"/>
        </w:rPr>
        <w:t xml:space="preserve"> к </w:t>
      </w:r>
      <w:r w:rsidR="00C930FC">
        <w:rPr>
          <w:rFonts w:cs="Arial"/>
          <w:sz w:val="28"/>
          <w:szCs w:val="28"/>
        </w:rPr>
        <w:t>распоряжению</w:t>
      </w:r>
      <w:r w:rsidRPr="0084603D">
        <w:rPr>
          <w:rFonts w:cs="Arial"/>
          <w:sz w:val="28"/>
          <w:szCs w:val="28"/>
        </w:rPr>
        <w:t>).</w:t>
      </w:r>
      <w:r w:rsidRPr="0084603D">
        <w:rPr>
          <w:rFonts w:cs="Arial"/>
          <w:b/>
          <w:sz w:val="28"/>
          <w:szCs w:val="28"/>
        </w:rPr>
        <w:t xml:space="preserve"> </w:t>
      </w:r>
    </w:p>
    <w:p w14:paraId="2C1F5A96" w14:textId="2D437DC0" w:rsidR="00437B50" w:rsidRPr="008E0C0E" w:rsidRDefault="00611D1C" w:rsidP="008E0C0E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84603D">
        <w:rPr>
          <w:rFonts w:cs="Arial"/>
          <w:sz w:val="28"/>
          <w:szCs w:val="28"/>
        </w:rPr>
        <w:t>1</w:t>
      </w:r>
      <w:r w:rsidR="0084603D" w:rsidRPr="0084603D">
        <w:rPr>
          <w:rFonts w:cs="Arial"/>
          <w:sz w:val="28"/>
          <w:szCs w:val="28"/>
        </w:rPr>
        <w:t>5</w:t>
      </w:r>
      <w:r w:rsidRPr="0084603D">
        <w:rPr>
          <w:rFonts w:cs="Arial"/>
          <w:sz w:val="28"/>
          <w:szCs w:val="28"/>
        </w:rPr>
        <w:t xml:space="preserve">.4. </w:t>
      </w:r>
      <w:r w:rsidR="00437B50" w:rsidRPr="00437B50">
        <w:rPr>
          <w:rFonts w:cs="Arial"/>
          <w:sz w:val="28"/>
          <w:szCs w:val="28"/>
        </w:rPr>
        <w:t xml:space="preserve">Уведомление, указанное в подпункте </w:t>
      </w:r>
      <w:r w:rsidR="00437B50">
        <w:rPr>
          <w:rFonts w:cs="Arial"/>
          <w:sz w:val="28"/>
          <w:szCs w:val="28"/>
        </w:rPr>
        <w:t>«</w:t>
      </w:r>
      <w:r w:rsidR="00437B50" w:rsidRPr="00437B50">
        <w:rPr>
          <w:rFonts w:cs="Arial"/>
          <w:sz w:val="28"/>
          <w:szCs w:val="28"/>
        </w:rPr>
        <w:t>д</w:t>
      </w:r>
      <w:r w:rsidR="00437B50">
        <w:rPr>
          <w:rFonts w:cs="Arial"/>
          <w:sz w:val="28"/>
          <w:szCs w:val="28"/>
        </w:rPr>
        <w:t>»</w:t>
      </w:r>
      <w:r w:rsidR="00437B50" w:rsidRPr="00437B50">
        <w:rPr>
          <w:rFonts w:cs="Arial"/>
          <w:sz w:val="28"/>
          <w:szCs w:val="28"/>
        </w:rPr>
        <w:t xml:space="preserve"> пункта 1</w:t>
      </w:r>
      <w:r w:rsidR="00437B50">
        <w:rPr>
          <w:rFonts w:cs="Arial"/>
          <w:sz w:val="28"/>
          <w:szCs w:val="28"/>
        </w:rPr>
        <w:t>4</w:t>
      </w:r>
      <w:r w:rsidR="00437B50" w:rsidRPr="00437B50">
        <w:rPr>
          <w:rFonts w:cs="Arial"/>
          <w:sz w:val="28"/>
          <w:szCs w:val="28"/>
        </w:rPr>
        <w:t xml:space="preserve"> настоящего Положения, рассматривается лиц</w:t>
      </w:r>
      <w:r w:rsidR="00437B50">
        <w:rPr>
          <w:rFonts w:cs="Arial"/>
          <w:sz w:val="28"/>
          <w:szCs w:val="28"/>
        </w:rPr>
        <w:t>ом</w:t>
      </w:r>
      <w:r w:rsidR="00437B50" w:rsidRPr="00437B50">
        <w:rPr>
          <w:rFonts w:cs="Arial"/>
          <w:sz w:val="28"/>
          <w:szCs w:val="28"/>
        </w:rPr>
        <w:t>, ответственн</w:t>
      </w:r>
      <w:r w:rsidR="00757C5A">
        <w:rPr>
          <w:rFonts w:cs="Arial"/>
          <w:sz w:val="28"/>
          <w:szCs w:val="28"/>
        </w:rPr>
        <w:t>ым</w:t>
      </w:r>
      <w:r w:rsidR="00437B50" w:rsidRPr="00437B50">
        <w:rPr>
          <w:rFonts w:cs="Arial"/>
          <w:sz w:val="28"/>
          <w:szCs w:val="28"/>
        </w:rPr>
        <w:t xml:space="preserve"> за работу по профилактике коррупционных и иных правонарушений в Счетно-контрольной палате</w:t>
      </w:r>
      <w:r w:rsidR="00437B50">
        <w:rPr>
          <w:rFonts w:cs="Arial"/>
          <w:sz w:val="28"/>
          <w:szCs w:val="28"/>
        </w:rPr>
        <w:t>,</w:t>
      </w:r>
      <w:r w:rsidR="00A17E5C" w:rsidRPr="00A17E5C">
        <w:rPr>
          <w:sz w:val="28"/>
          <w:szCs w:val="28"/>
        </w:rPr>
        <w:t xml:space="preserve"> </w:t>
      </w:r>
      <w:r w:rsidR="00A17E5C" w:rsidRPr="00437B50">
        <w:rPr>
          <w:rFonts w:cs="Arial"/>
          <w:sz w:val="28"/>
          <w:szCs w:val="28"/>
        </w:rPr>
        <w:t>которое</w:t>
      </w:r>
      <w:r w:rsidR="00437B50" w:rsidRPr="00437B50">
        <w:rPr>
          <w:rFonts w:cs="Arial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437B50">
        <w:rPr>
          <w:rFonts w:cs="Arial"/>
          <w:sz w:val="28"/>
          <w:szCs w:val="28"/>
        </w:rPr>
        <w:t>муниципальной</w:t>
      </w:r>
      <w:r w:rsidR="00437B50" w:rsidRPr="00437B50">
        <w:rPr>
          <w:rFonts w:cs="Arial"/>
          <w:sz w:val="28"/>
          <w:szCs w:val="28"/>
        </w:rPr>
        <w:t xml:space="preserve"> службы </w:t>
      </w:r>
      <w:r w:rsidR="00437B50">
        <w:rPr>
          <w:rFonts w:cs="Arial"/>
          <w:sz w:val="28"/>
          <w:szCs w:val="28"/>
        </w:rPr>
        <w:t>в Счетно-контрольной палате</w:t>
      </w:r>
      <w:r w:rsidR="00437B50" w:rsidRPr="00437B50">
        <w:rPr>
          <w:rFonts w:cs="Arial"/>
          <w:sz w:val="28"/>
          <w:szCs w:val="28"/>
        </w:rPr>
        <w:t>, требований статьи 12 Федерального закона от 25</w:t>
      </w:r>
      <w:r w:rsidR="00437B50">
        <w:rPr>
          <w:rFonts w:cs="Arial"/>
          <w:sz w:val="28"/>
          <w:szCs w:val="28"/>
        </w:rPr>
        <w:t>.12.2008 № 273-ФЗ «</w:t>
      </w:r>
      <w:r w:rsidR="00437B50" w:rsidRPr="00437B50">
        <w:rPr>
          <w:rFonts w:cs="Arial"/>
          <w:sz w:val="28"/>
          <w:szCs w:val="28"/>
        </w:rPr>
        <w:t>О противодействии коррупции</w:t>
      </w:r>
      <w:r w:rsidR="00437B50">
        <w:rPr>
          <w:rFonts w:cs="Arial"/>
          <w:sz w:val="28"/>
          <w:szCs w:val="28"/>
        </w:rPr>
        <w:t>»</w:t>
      </w:r>
      <w:r w:rsidR="00A17E5C">
        <w:rPr>
          <w:rFonts w:cs="Arial"/>
          <w:sz w:val="28"/>
          <w:szCs w:val="28"/>
        </w:rPr>
        <w:t xml:space="preserve"> (далее – заключение)</w:t>
      </w:r>
      <w:r w:rsidR="00437B50" w:rsidRPr="00437B50">
        <w:rPr>
          <w:rFonts w:cs="Arial"/>
          <w:sz w:val="28"/>
          <w:szCs w:val="28"/>
        </w:rPr>
        <w:t>.</w:t>
      </w:r>
    </w:p>
    <w:p w14:paraId="687A90C8" w14:textId="113BF2B7" w:rsidR="00611D1C" w:rsidRPr="008E0C0E" w:rsidRDefault="00611D1C" w:rsidP="008E0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C0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E0C0E" w:rsidRPr="008E0C0E">
        <w:rPr>
          <w:rFonts w:ascii="Times New Roman" w:hAnsi="Times New Roman" w:cs="Times New Roman"/>
          <w:sz w:val="28"/>
          <w:szCs w:val="28"/>
        </w:rPr>
        <w:t>5</w:t>
      </w:r>
      <w:r w:rsidRPr="008E0C0E">
        <w:rPr>
          <w:rFonts w:ascii="Times New Roman" w:hAnsi="Times New Roman" w:cs="Times New Roman"/>
          <w:sz w:val="28"/>
          <w:szCs w:val="28"/>
        </w:rPr>
        <w:t xml:space="preserve">.5. Уведомление, указанное в абзаце пятом подпункта «б» </w:t>
      </w:r>
      <w:r w:rsidR="004C547B">
        <w:rPr>
          <w:rFonts w:ascii="Times New Roman" w:hAnsi="Times New Roman" w:cs="Times New Roman"/>
          <w:sz w:val="28"/>
          <w:szCs w:val="28"/>
        </w:rPr>
        <w:t xml:space="preserve">и подпункте «е» </w:t>
      </w:r>
      <w:r w:rsidRPr="008E0C0E">
        <w:rPr>
          <w:rFonts w:ascii="Times New Roman" w:hAnsi="Times New Roman" w:cs="Times New Roman"/>
          <w:sz w:val="28"/>
          <w:szCs w:val="28"/>
        </w:rPr>
        <w:t>пункта 1</w:t>
      </w:r>
      <w:r w:rsidR="008E0C0E">
        <w:rPr>
          <w:rFonts w:ascii="Times New Roman" w:hAnsi="Times New Roman" w:cs="Times New Roman"/>
          <w:sz w:val="28"/>
          <w:szCs w:val="28"/>
        </w:rPr>
        <w:t>4</w:t>
      </w:r>
      <w:r w:rsidRPr="008E0C0E">
        <w:rPr>
          <w:rFonts w:ascii="Times New Roman" w:hAnsi="Times New Roman" w:cs="Times New Roman"/>
          <w:sz w:val="28"/>
          <w:szCs w:val="28"/>
        </w:rPr>
        <w:t xml:space="preserve">, рассматривается </w:t>
      </w:r>
      <w:r w:rsidR="008E0C0E" w:rsidRPr="008E0C0E">
        <w:rPr>
          <w:rFonts w:ascii="Times New Roman" w:hAnsi="Times New Roman" w:cs="Times New Roman"/>
          <w:sz w:val="28"/>
          <w:szCs w:val="28"/>
        </w:rPr>
        <w:t>лицом, ответственным за работу по профилактике коррупционных и иных правонарушений в Счетно-контрольной палате</w:t>
      </w:r>
      <w:r w:rsidRPr="008E0C0E">
        <w:rPr>
          <w:rFonts w:ascii="Times New Roman" w:hAnsi="Times New Roman" w:cs="Times New Roman"/>
          <w:sz w:val="28"/>
          <w:szCs w:val="28"/>
        </w:rPr>
        <w:t>, котор</w:t>
      </w:r>
      <w:r w:rsidR="008E0C0E">
        <w:rPr>
          <w:rFonts w:ascii="Times New Roman" w:hAnsi="Times New Roman" w:cs="Times New Roman"/>
          <w:sz w:val="28"/>
          <w:szCs w:val="28"/>
        </w:rPr>
        <w:t>ый</w:t>
      </w:r>
      <w:r w:rsidRPr="008E0C0E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</w:t>
      </w:r>
      <w:r w:rsidR="008E0C0E">
        <w:rPr>
          <w:rFonts w:ascii="Times New Roman" w:hAnsi="Times New Roman" w:cs="Times New Roman"/>
          <w:sz w:val="28"/>
          <w:szCs w:val="28"/>
        </w:rPr>
        <w:t xml:space="preserve"> его</w:t>
      </w:r>
      <w:r w:rsidRPr="008E0C0E">
        <w:rPr>
          <w:rFonts w:ascii="Times New Roman" w:hAnsi="Times New Roman" w:cs="Times New Roman"/>
          <w:sz w:val="28"/>
          <w:szCs w:val="28"/>
        </w:rPr>
        <w:t xml:space="preserve"> рассмотрения.</w:t>
      </w:r>
      <w:r w:rsidRPr="008E0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28B5F1" w14:textId="43DB004A" w:rsidR="00224D89" w:rsidRPr="00224D89" w:rsidRDefault="00611D1C" w:rsidP="00224D8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224D89">
        <w:rPr>
          <w:rFonts w:cs="Arial"/>
          <w:sz w:val="28"/>
          <w:szCs w:val="28"/>
        </w:rPr>
        <w:t>1</w:t>
      </w:r>
      <w:r w:rsidR="00224D89" w:rsidRPr="00224D89">
        <w:rPr>
          <w:rFonts w:cs="Arial"/>
          <w:sz w:val="28"/>
          <w:szCs w:val="28"/>
        </w:rPr>
        <w:t>5</w:t>
      </w:r>
      <w:r w:rsidRPr="00224D89">
        <w:rPr>
          <w:rFonts w:cs="Arial"/>
          <w:sz w:val="28"/>
          <w:szCs w:val="28"/>
        </w:rPr>
        <w:t xml:space="preserve">.6. </w:t>
      </w:r>
      <w:r w:rsidR="00224D89" w:rsidRPr="00224D89">
        <w:rPr>
          <w:rFonts w:cs="Arial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 «б» и подпункт</w:t>
      </w:r>
      <w:r w:rsidR="00840C37">
        <w:rPr>
          <w:rFonts w:cs="Arial"/>
          <w:sz w:val="28"/>
          <w:szCs w:val="28"/>
        </w:rPr>
        <w:t>ах</w:t>
      </w:r>
      <w:r w:rsidR="00224D89" w:rsidRPr="00224D89">
        <w:rPr>
          <w:rFonts w:cs="Arial"/>
          <w:sz w:val="28"/>
          <w:szCs w:val="28"/>
        </w:rPr>
        <w:t xml:space="preserve"> «д»</w:t>
      </w:r>
      <w:r w:rsidR="00840C37">
        <w:rPr>
          <w:rFonts w:cs="Arial"/>
          <w:sz w:val="28"/>
          <w:szCs w:val="28"/>
        </w:rPr>
        <w:t xml:space="preserve"> и «е»</w:t>
      </w:r>
      <w:r w:rsidR="00224D89" w:rsidRPr="00224D89">
        <w:rPr>
          <w:rFonts w:cs="Arial"/>
          <w:sz w:val="28"/>
          <w:szCs w:val="28"/>
        </w:rPr>
        <w:t xml:space="preserve"> пункта 14 настоящего Положения, </w:t>
      </w:r>
      <w:r w:rsidR="00224D89" w:rsidRPr="00224D89">
        <w:rPr>
          <w:sz w:val="28"/>
          <w:szCs w:val="28"/>
        </w:rPr>
        <w:t>лицо, ответственное за работу по профилактике коррупционных и иных правонарушений в Счетно-контрольной палате</w:t>
      </w:r>
      <w:r w:rsidR="00F01954">
        <w:rPr>
          <w:sz w:val="28"/>
          <w:szCs w:val="28"/>
        </w:rPr>
        <w:t xml:space="preserve">, </w:t>
      </w:r>
      <w:r w:rsidR="00224D89" w:rsidRPr="00224D89">
        <w:rPr>
          <w:rFonts w:cs="Arial"/>
          <w:sz w:val="28"/>
          <w:szCs w:val="28"/>
        </w:rPr>
        <w:t xml:space="preserve">имеет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F01954">
        <w:rPr>
          <w:rFonts w:cs="Arial"/>
          <w:sz w:val="28"/>
          <w:szCs w:val="28"/>
        </w:rPr>
        <w:t>руководитель</w:t>
      </w:r>
      <w:r w:rsidR="00224D89" w:rsidRPr="00224D89">
        <w:rPr>
          <w:rFonts w:cs="Arial"/>
          <w:sz w:val="28"/>
          <w:szCs w:val="28"/>
        </w:rPr>
        <w:t xml:space="preserve"> Счетно-контрольной палаты может направлять в установленном порядке запросы в органы государственной власти,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мотивированное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14:paraId="652B3D0C" w14:textId="3F1D77C8" w:rsidR="00F9265C" w:rsidRPr="00F9265C" w:rsidRDefault="00F9265C" w:rsidP="00DF60E2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F9265C">
        <w:rPr>
          <w:rFonts w:cs="Arial"/>
          <w:sz w:val="28"/>
          <w:szCs w:val="28"/>
        </w:rPr>
        <w:t>Мотивированные заключения</w:t>
      </w:r>
      <w:r w:rsidR="00840C37">
        <w:rPr>
          <w:rFonts w:cs="Arial"/>
          <w:sz w:val="28"/>
          <w:szCs w:val="28"/>
        </w:rPr>
        <w:t>, предусмотренные пунктами 15.1, 15.4</w:t>
      </w:r>
      <w:r w:rsidR="00DF60E2">
        <w:rPr>
          <w:rFonts w:cs="Arial"/>
          <w:sz w:val="28"/>
          <w:szCs w:val="28"/>
        </w:rPr>
        <w:t xml:space="preserve"> и 15.5 настоящего </w:t>
      </w:r>
      <w:r w:rsidR="001E4251">
        <w:rPr>
          <w:rFonts w:cs="Arial"/>
          <w:sz w:val="28"/>
          <w:szCs w:val="28"/>
        </w:rPr>
        <w:t xml:space="preserve">Положения </w:t>
      </w:r>
      <w:r w:rsidR="001E4251" w:rsidRPr="00F9265C">
        <w:rPr>
          <w:rFonts w:cs="Arial"/>
          <w:sz w:val="28"/>
          <w:szCs w:val="28"/>
        </w:rPr>
        <w:t>должны</w:t>
      </w:r>
      <w:r w:rsidRPr="00F9265C">
        <w:rPr>
          <w:rFonts w:cs="Arial"/>
          <w:sz w:val="28"/>
          <w:szCs w:val="28"/>
        </w:rPr>
        <w:t xml:space="preserve"> содержать:</w:t>
      </w:r>
    </w:p>
    <w:p w14:paraId="7A1DA829" w14:textId="651E5BCB" w:rsidR="00F9265C" w:rsidRPr="00F9265C" w:rsidRDefault="00F9265C" w:rsidP="00F9265C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F9265C">
        <w:rPr>
          <w:rFonts w:cs="Arial"/>
          <w:sz w:val="28"/>
          <w:szCs w:val="28"/>
        </w:rPr>
        <w:t xml:space="preserve">а) информацию, изложенную в обращениях или уведомлениях, указанных в абзацах втором и пятом подпункта </w:t>
      </w:r>
      <w:r>
        <w:rPr>
          <w:rFonts w:cs="Arial"/>
          <w:sz w:val="28"/>
          <w:szCs w:val="28"/>
        </w:rPr>
        <w:t>«</w:t>
      </w:r>
      <w:r w:rsidRPr="00F9265C">
        <w:rPr>
          <w:rFonts w:cs="Arial"/>
          <w:sz w:val="28"/>
          <w:szCs w:val="28"/>
        </w:rPr>
        <w:t>б</w:t>
      </w:r>
      <w:r>
        <w:rPr>
          <w:rFonts w:cs="Arial"/>
          <w:sz w:val="28"/>
          <w:szCs w:val="28"/>
        </w:rPr>
        <w:t>»</w:t>
      </w:r>
      <w:r w:rsidRPr="00F9265C">
        <w:rPr>
          <w:rFonts w:cs="Arial"/>
          <w:sz w:val="28"/>
          <w:szCs w:val="28"/>
        </w:rPr>
        <w:t xml:space="preserve"> и подпункт</w:t>
      </w:r>
      <w:r w:rsidR="00A42508">
        <w:rPr>
          <w:rFonts w:cs="Arial"/>
          <w:sz w:val="28"/>
          <w:szCs w:val="28"/>
        </w:rPr>
        <w:t>ах</w:t>
      </w:r>
      <w:r w:rsidRPr="00F9265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«</w:t>
      </w:r>
      <w:r w:rsidRPr="00F9265C">
        <w:rPr>
          <w:rFonts w:cs="Arial"/>
          <w:sz w:val="28"/>
          <w:szCs w:val="28"/>
        </w:rPr>
        <w:t>д</w:t>
      </w:r>
      <w:r>
        <w:rPr>
          <w:rFonts w:cs="Arial"/>
          <w:sz w:val="28"/>
          <w:szCs w:val="28"/>
        </w:rPr>
        <w:t>»</w:t>
      </w:r>
      <w:r w:rsidR="00A42508">
        <w:rPr>
          <w:rFonts w:cs="Arial"/>
          <w:sz w:val="28"/>
          <w:szCs w:val="28"/>
        </w:rPr>
        <w:t xml:space="preserve"> и «е»</w:t>
      </w:r>
      <w:r w:rsidRPr="00F9265C">
        <w:rPr>
          <w:rFonts w:cs="Arial"/>
          <w:sz w:val="28"/>
          <w:szCs w:val="28"/>
        </w:rPr>
        <w:t xml:space="preserve"> пункта 1</w:t>
      </w:r>
      <w:r>
        <w:rPr>
          <w:rFonts w:cs="Arial"/>
          <w:sz w:val="28"/>
          <w:szCs w:val="28"/>
        </w:rPr>
        <w:t>4</w:t>
      </w:r>
      <w:r w:rsidR="00A42508">
        <w:rPr>
          <w:rFonts w:cs="Arial"/>
          <w:sz w:val="28"/>
          <w:szCs w:val="28"/>
        </w:rPr>
        <w:t xml:space="preserve"> </w:t>
      </w:r>
      <w:r w:rsidR="00BA33F6">
        <w:rPr>
          <w:rFonts w:cs="Arial"/>
          <w:sz w:val="28"/>
          <w:szCs w:val="28"/>
        </w:rPr>
        <w:t xml:space="preserve">настоящего </w:t>
      </w:r>
      <w:r w:rsidR="00BA33F6" w:rsidRPr="00F9265C">
        <w:rPr>
          <w:rFonts w:cs="Arial"/>
          <w:sz w:val="28"/>
          <w:szCs w:val="28"/>
        </w:rPr>
        <w:t>Положения</w:t>
      </w:r>
      <w:r w:rsidRPr="00F9265C">
        <w:rPr>
          <w:rFonts w:cs="Arial"/>
          <w:sz w:val="28"/>
          <w:szCs w:val="28"/>
        </w:rPr>
        <w:t>;</w:t>
      </w:r>
    </w:p>
    <w:p w14:paraId="6791A14B" w14:textId="77777777" w:rsidR="00F9265C" w:rsidRPr="00F9265C" w:rsidRDefault="00F9265C" w:rsidP="00F9265C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F9265C">
        <w:rPr>
          <w:rFonts w:cs="Arial"/>
          <w:sz w:val="28"/>
          <w:szCs w:val="28"/>
        </w:rPr>
        <w:t>б) информацию, полученную от органов государственной власти, органов местного самоуправления и заинтересованных организаций на основании запросов;</w:t>
      </w:r>
    </w:p>
    <w:p w14:paraId="4200E0FE" w14:textId="1EAF3B02" w:rsidR="00611D1C" w:rsidRPr="00F9265C" w:rsidRDefault="00F9265C" w:rsidP="00F9265C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F9265C">
        <w:rPr>
          <w:rFonts w:cs="Arial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>
        <w:rPr>
          <w:rFonts w:cs="Arial"/>
          <w:sz w:val="28"/>
          <w:szCs w:val="28"/>
        </w:rPr>
        <w:t>«</w:t>
      </w:r>
      <w:r w:rsidRPr="00F9265C">
        <w:rPr>
          <w:rFonts w:cs="Arial"/>
          <w:sz w:val="28"/>
          <w:szCs w:val="28"/>
        </w:rPr>
        <w:t>б</w:t>
      </w:r>
      <w:r>
        <w:rPr>
          <w:rFonts w:cs="Arial"/>
          <w:sz w:val="28"/>
          <w:szCs w:val="28"/>
        </w:rPr>
        <w:t>»</w:t>
      </w:r>
      <w:r w:rsidRPr="00F9265C">
        <w:rPr>
          <w:rFonts w:cs="Arial"/>
          <w:sz w:val="28"/>
          <w:szCs w:val="28"/>
        </w:rPr>
        <w:t xml:space="preserve"> и подпункт</w:t>
      </w:r>
      <w:r w:rsidR="00A42508">
        <w:rPr>
          <w:rFonts w:cs="Arial"/>
          <w:sz w:val="28"/>
          <w:szCs w:val="28"/>
        </w:rPr>
        <w:t>ах</w:t>
      </w:r>
      <w:r w:rsidRPr="00F9265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«</w:t>
      </w:r>
      <w:r w:rsidRPr="00F9265C">
        <w:rPr>
          <w:rFonts w:cs="Arial"/>
          <w:sz w:val="28"/>
          <w:szCs w:val="28"/>
        </w:rPr>
        <w:t>д</w:t>
      </w:r>
      <w:r>
        <w:rPr>
          <w:rFonts w:cs="Arial"/>
          <w:sz w:val="28"/>
          <w:szCs w:val="28"/>
        </w:rPr>
        <w:t>»</w:t>
      </w:r>
      <w:r w:rsidR="00A42508">
        <w:rPr>
          <w:rFonts w:cs="Arial"/>
          <w:sz w:val="28"/>
          <w:szCs w:val="28"/>
        </w:rPr>
        <w:t xml:space="preserve"> и «е»</w:t>
      </w:r>
      <w:r w:rsidRPr="00F9265C">
        <w:rPr>
          <w:rFonts w:cs="Arial"/>
          <w:sz w:val="28"/>
          <w:szCs w:val="28"/>
        </w:rPr>
        <w:t xml:space="preserve"> пункта 1</w:t>
      </w:r>
      <w:r>
        <w:rPr>
          <w:rFonts w:cs="Arial"/>
          <w:sz w:val="28"/>
          <w:szCs w:val="28"/>
        </w:rPr>
        <w:t>4</w:t>
      </w:r>
      <w:r w:rsidRPr="00F9265C">
        <w:rPr>
          <w:rFonts w:cs="Arial"/>
          <w:sz w:val="28"/>
          <w:szCs w:val="28"/>
        </w:rPr>
        <w:t xml:space="preserve"> </w:t>
      </w:r>
      <w:r w:rsidR="00A42508">
        <w:rPr>
          <w:rFonts w:cs="Arial"/>
          <w:sz w:val="28"/>
          <w:szCs w:val="28"/>
        </w:rPr>
        <w:t xml:space="preserve">настоящего </w:t>
      </w:r>
      <w:r w:rsidRPr="00F9265C">
        <w:rPr>
          <w:rFonts w:cs="Arial"/>
          <w:sz w:val="28"/>
          <w:szCs w:val="28"/>
        </w:rPr>
        <w:t xml:space="preserve">Положения, а также рекомендации для принятия одного из решений в соответствии с </w:t>
      </w:r>
      <w:r w:rsidRPr="001E4251">
        <w:rPr>
          <w:rFonts w:cs="Arial"/>
          <w:sz w:val="28"/>
          <w:szCs w:val="28"/>
        </w:rPr>
        <w:t>пунктами 2</w:t>
      </w:r>
      <w:r w:rsidR="006907B5" w:rsidRPr="001E4251">
        <w:rPr>
          <w:rFonts w:cs="Arial"/>
          <w:sz w:val="28"/>
          <w:szCs w:val="28"/>
        </w:rPr>
        <w:t>3</w:t>
      </w:r>
      <w:r w:rsidR="006907B5" w:rsidRPr="00612115">
        <w:rPr>
          <w:rFonts w:cs="Arial"/>
          <w:sz w:val="28"/>
          <w:szCs w:val="28"/>
        </w:rPr>
        <w:t>, 26</w:t>
      </w:r>
      <w:r w:rsidRPr="00612115">
        <w:rPr>
          <w:rFonts w:cs="Arial"/>
          <w:sz w:val="28"/>
          <w:szCs w:val="28"/>
        </w:rPr>
        <w:t xml:space="preserve">, </w:t>
      </w:r>
      <w:r w:rsidR="00612115" w:rsidRPr="00612115">
        <w:rPr>
          <w:rFonts w:cs="Arial"/>
          <w:sz w:val="28"/>
          <w:szCs w:val="28"/>
        </w:rPr>
        <w:t>27</w:t>
      </w:r>
      <w:r w:rsidR="00612115">
        <w:rPr>
          <w:rFonts w:cs="Arial"/>
          <w:sz w:val="28"/>
          <w:szCs w:val="28"/>
        </w:rPr>
        <w:t>, 30</w:t>
      </w:r>
      <w:r w:rsidRPr="00F9265C">
        <w:rPr>
          <w:rFonts w:cs="Arial"/>
          <w:sz w:val="28"/>
          <w:szCs w:val="28"/>
        </w:rPr>
        <w:t xml:space="preserve"> Положения или иного решения.</w:t>
      </w:r>
    </w:p>
    <w:p w14:paraId="36C444F1" w14:textId="27D2CD6E" w:rsidR="00611D1C" w:rsidRPr="00F9265C" w:rsidRDefault="00611D1C" w:rsidP="00F9265C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F9265C">
        <w:rPr>
          <w:rFonts w:cs="Arial"/>
          <w:sz w:val="28"/>
          <w:szCs w:val="28"/>
        </w:rPr>
        <w:t>1</w:t>
      </w:r>
      <w:r w:rsidR="00F9265C" w:rsidRPr="00F9265C">
        <w:rPr>
          <w:rFonts w:cs="Arial"/>
          <w:sz w:val="28"/>
          <w:szCs w:val="28"/>
        </w:rPr>
        <w:t>6</w:t>
      </w:r>
      <w:r w:rsidRPr="00F9265C">
        <w:rPr>
          <w:rFonts w:cs="Arial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14:paraId="2295B522" w14:textId="456128C8" w:rsidR="00611D1C" w:rsidRPr="00F9265C" w:rsidRDefault="00611D1C" w:rsidP="00F9265C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F9265C">
        <w:rPr>
          <w:rFonts w:cs="Arial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подпунктами </w:t>
      </w:r>
      <w:r w:rsidRPr="00217A5D">
        <w:rPr>
          <w:rFonts w:cs="Arial"/>
          <w:sz w:val="28"/>
          <w:szCs w:val="28"/>
        </w:rPr>
        <w:t>1</w:t>
      </w:r>
      <w:r w:rsidR="00217A5D" w:rsidRPr="00217A5D">
        <w:rPr>
          <w:rFonts w:cs="Arial"/>
          <w:sz w:val="28"/>
          <w:szCs w:val="28"/>
        </w:rPr>
        <w:t>6</w:t>
      </w:r>
      <w:r w:rsidRPr="00217A5D">
        <w:rPr>
          <w:rFonts w:cs="Arial"/>
          <w:sz w:val="28"/>
          <w:szCs w:val="28"/>
        </w:rPr>
        <w:t>.1 и 1</w:t>
      </w:r>
      <w:r w:rsidR="00217A5D" w:rsidRPr="00217A5D">
        <w:rPr>
          <w:rFonts w:cs="Arial"/>
          <w:sz w:val="28"/>
          <w:szCs w:val="28"/>
        </w:rPr>
        <w:t>6</w:t>
      </w:r>
      <w:r w:rsidRPr="00217A5D">
        <w:rPr>
          <w:rFonts w:cs="Arial"/>
          <w:sz w:val="28"/>
          <w:szCs w:val="28"/>
        </w:rPr>
        <w:t>.2 настоящего</w:t>
      </w:r>
      <w:r w:rsidRPr="00F9265C">
        <w:rPr>
          <w:rFonts w:cs="Arial"/>
          <w:sz w:val="28"/>
          <w:szCs w:val="28"/>
        </w:rPr>
        <w:t xml:space="preserve"> Положения. </w:t>
      </w:r>
    </w:p>
    <w:p w14:paraId="64529C30" w14:textId="5FFBB99A" w:rsidR="00611D1C" w:rsidRPr="00F9265C" w:rsidRDefault="00611D1C" w:rsidP="00F9265C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F9265C">
        <w:rPr>
          <w:rFonts w:cs="Arial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Pr="00FD0045">
        <w:rPr>
          <w:rFonts w:cs="Arial"/>
          <w:sz w:val="28"/>
          <w:szCs w:val="28"/>
        </w:rPr>
        <w:t xml:space="preserve">комиссии и других лиц, участвующих в заседании комиссии, </w:t>
      </w:r>
      <w:r w:rsidRPr="00FD0045">
        <w:rPr>
          <w:rFonts w:cs="Arial"/>
          <w:sz w:val="28"/>
          <w:szCs w:val="28"/>
        </w:rPr>
        <w:lastRenderedPageBreak/>
        <w:t xml:space="preserve">с информацией, поступившей </w:t>
      </w:r>
      <w:r w:rsidR="00FD0045" w:rsidRPr="00FD0045">
        <w:rPr>
          <w:rFonts w:cs="Arial"/>
          <w:sz w:val="28"/>
          <w:szCs w:val="28"/>
        </w:rPr>
        <w:t xml:space="preserve">лицу, ответственному за работу по профилактике коррупционных и иных правонарушений в Счетно-контрольной палате, </w:t>
      </w:r>
      <w:r w:rsidRPr="00F9265C">
        <w:rPr>
          <w:rFonts w:cs="Arial"/>
          <w:sz w:val="28"/>
          <w:szCs w:val="28"/>
        </w:rPr>
        <w:t>и с результатами ее проверки;</w:t>
      </w:r>
    </w:p>
    <w:p w14:paraId="503EB82D" w14:textId="2177FD1F" w:rsidR="00611D1C" w:rsidRPr="00F92294" w:rsidRDefault="00611D1C" w:rsidP="00F92294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F9265C">
        <w:rPr>
          <w:rFonts w:cs="Arial"/>
          <w:sz w:val="28"/>
          <w:szCs w:val="28"/>
        </w:rPr>
        <w:t xml:space="preserve">в) </w:t>
      </w:r>
      <w:r w:rsidRPr="00A04268">
        <w:rPr>
          <w:rFonts w:cs="Arial"/>
          <w:sz w:val="28"/>
          <w:szCs w:val="28"/>
        </w:rPr>
        <w:t>рассматривает ходатайства о приглашении на заседание комиссии лиц, указанных в пункт</w:t>
      </w:r>
      <w:r w:rsidR="00A04268" w:rsidRPr="00A04268">
        <w:rPr>
          <w:rFonts w:cs="Arial"/>
          <w:sz w:val="28"/>
          <w:szCs w:val="28"/>
        </w:rPr>
        <w:t>е</w:t>
      </w:r>
      <w:r w:rsidRPr="00A04268">
        <w:rPr>
          <w:rFonts w:cs="Arial"/>
          <w:sz w:val="28"/>
          <w:szCs w:val="28"/>
        </w:rPr>
        <w:t xml:space="preserve"> </w:t>
      </w:r>
      <w:r w:rsidR="00A04268" w:rsidRPr="00A04268">
        <w:rPr>
          <w:rFonts w:cs="Arial"/>
          <w:sz w:val="28"/>
          <w:szCs w:val="28"/>
        </w:rPr>
        <w:t>11</w:t>
      </w:r>
      <w:r w:rsidRPr="00A04268">
        <w:rPr>
          <w:rFonts w:cs="Arial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</w:t>
      </w:r>
      <w:r w:rsidRPr="00F9265C">
        <w:rPr>
          <w:rFonts w:cs="Arial"/>
          <w:sz w:val="28"/>
          <w:szCs w:val="28"/>
        </w:rPr>
        <w:t xml:space="preserve">) и о рассмотрении (об отказе в </w:t>
      </w:r>
      <w:r w:rsidRPr="00F92294">
        <w:rPr>
          <w:rFonts w:cs="Arial"/>
          <w:sz w:val="28"/>
          <w:szCs w:val="28"/>
        </w:rPr>
        <w:t>рассмотрении</w:t>
      </w:r>
      <w:r w:rsidR="00B44BF8">
        <w:rPr>
          <w:rFonts w:cs="Arial"/>
          <w:sz w:val="28"/>
          <w:szCs w:val="28"/>
        </w:rPr>
        <w:t>) в ходе заседания комиссии</w:t>
      </w:r>
      <w:r w:rsidRPr="00F92294">
        <w:rPr>
          <w:rFonts w:cs="Arial"/>
          <w:sz w:val="28"/>
          <w:szCs w:val="28"/>
        </w:rPr>
        <w:t xml:space="preserve"> дополнительных материалов.</w:t>
      </w:r>
    </w:p>
    <w:p w14:paraId="112C6EEB" w14:textId="61F16000" w:rsidR="00611D1C" w:rsidRPr="00F92294" w:rsidRDefault="00611D1C" w:rsidP="00F92294">
      <w:pPr>
        <w:autoSpaceDE w:val="0"/>
        <w:autoSpaceDN w:val="0"/>
        <w:adjustRightInd w:val="0"/>
        <w:ind w:firstLine="705"/>
        <w:jc w:val="both"/>
        <w:rPr>
          <w:rFonts w:cs="Arial"/>
          <w:sz w:val="28"/>
          <w:szCs w:val="28"/>
        </w:rPr>
      </w:pPr>
      <w:r w:rsidRPr="00F92294">
        <w:rPr>
          <w:rFonts w:cs="Arial"/>
          <w:sz w:val="28"/>
          <w:szCs w:val="28"/>
        </w:rPr>
        <w:t>1</w:t>
      </w:r>
      <w:r w:rsidR="00F92294" w:rsidRPr="00F92294">
        <w:rPr>
          <w:rFonts w:cs="Arial"/>
          <w:sz w:val="28"/>
          <w:szCs w:val="28"/>
        </w:rPr>
        <w:t>6</w:t>
      </w:r>
      <w:r w:rsidRPr="00F92294">
        <w:rPr>
          <w:rFonts w:cs="Arial"/>
          <w:sz w:val="28"/>
          <w:szCs w:val="28"/>
        </w:rPr>
        <w:t>.1. Заседание комиссии по рассмотрению заявлени</w:t>
      </w:r>
      <w:r w:rsidR="00B44BF8">
        <w:rPr>
          <w:rFonts w:cs="Arial"/>
          <w:sz w:val="28"/>
          <w:szCs w:val="28"/>
        </w:rPr>
        <w:t>я</w:t>
      </w:r>
      <w:r w:rsidRPr="00F92294">
        <w:rPr>
          <w:rFonts w:cs="Arial"/>
          <w:sz w:val="28"/>
          <w:szCs w:val="28"/>
        </w:rPr>
        <w:t>, указанн</w:t>
      </w:r>
      <w:r w:rsidR="00B44BF8">
        <w:rPr>
          <w:rFonts w:cs="Arial"/>
          <w:sz w:val="28"/>
          <w:szCs w:val="28"/>
        </w:rPr>
        <w:t>ого</w:t>
      </w:r>
      <w:r w:rsidRPr="00F92294">
        <w:rPr>
          <w:rFonts w:cs="Arial"/>
          <w:sz w:val="28"/>
          <w:szCs w:val="28"/>
        </w:rPr>
        <w:t xml:space="preserve"> </w:t>
      </w:r>
      <w:r w:rsidR="00BB49B1">
        <w:rPr>
          <w:rFonts w:cs="Arial"/>
          <w:sz w:val="28"/>
          <w:szCs w:val="28"/>
        </w:rPr>
        <w:t xml:space="preserve">в </w:t>
      </w:r>
      <w:hyperlink r:id="rId13" w:anchor="/document/18930585/entry/101623" w:history="1">
        <w:r w:rsidR="00F92294" w:rsidRPr="00F92294">
          <w:rPr>
            <w:rStyle w:val="a7"/>
            <w:rFonts w:cs="Arial"/>
            <w:color w:val="auto"/>
            <w:sz w:val="28"/>
            <w:szCs w:val="28"/>
          </w:rPr>
          <w:t>абзац</w:t>
        </w:r>
        <w:r w:rsidR="00BB49B1">
          <w:rPr>
            <w:rStyle w:val="a7"/>
            <w:rFonts w:cs="Arial"/>
            <w:color w:val="auto"/>
            <w:sz w:val="28"/>
            <w:szCs w:val="28"/>
          </w:rPr>
          <w:t xml:space="preserve">е </w:t>
        </w:r>
        <w:r w:rsidR="00F92294" w:rsidRPr="00F92294">
          <w:rPr>
            <w:rStyle w:val="a7"/>
            <w:rFonts w:cs="Arial"/>
            <w:color w:val="auto"/>
            <w:sz w:val="28"/>
            <w:szCs w:val="28"/>
          </w:rPr>
          <w:t>третьем</w:t>
        </w:r>
      </w:hyperlink>
      <w:hyperlink r:id="rId14" w:anchor="/document/18930585/entry/101624" w:history="1">
        <w:r w:rsidR="00F92294" w:rsidRPr="00F92294">
          <w:rPr>
            <w:rStyle w:val="a7"/>
            <w:rFonts w:cs="Arial"/>
            <w:color w:val="auto"/>
            <w:sz w:val="28"/>
            <w:szCs w:val="28"/>
          </w:rPr>
          <w:t xml:space="preserve"> подпункта </w:t>
        </w:r>
        <w:r w:rsidR="00F92294">
          <w:rPr>
            <w:rStyle w:val="a7"/>
            <w:rFonts w:cs="Arial"/>
            <w:color w:val="auto"/>
            <w:sz w:val="28"/>
            <w:szCs w:val="28"/>
          </w:rPr>
          <w:t>«</w:t>
        </w:r>
        <w:r w:rsidR="00F92294" w:rsidRPr="00F92294">
          <w:rPr>
            <w:rStyle w:val="a7"/>
            <w:rFonts w:cs="Arial"/>
            <w:color w:val="auto"/>
            <w:sz w:val="28"/>
            <w:szCs w:val="28"/>
          </w:rPr>
          <w:t>б</w:t>
        </w:r>
        <w:r w:rsidR="00F92294">
          <w:rPr>
            <w:rStyle w:val="a7"/>
            <w:rFonts w:cs="Arial"/>
            <w:color w:val="auto"/>
            <w:sz w:val="28"/>
            <w:szCs w:val="28"/>
          </w:rPr>
          <w:t>»</w:t>
        </w:r>
        <w:r w:rsidR="00F92294" w:rsidRPr="00F92294">
          <w:rPr>
            <w:rStyle w:val="a7"/>
            <w:rFonts w:cs="Arial"/>
            <w:color w:val="auto"/>
            <w:sz w:val="28"/>
            <w:szCs w:val="28"/>
          </w:rPr>
          <w:t xml:space="preserve"> пункта 1</w:t>
        </w:r>
        <w:r w:rsidR="00F92294">
          <w:rPr>
            <w:rStyle w:val="a7"/>
            <w:rFonts w:cs="Arial"/>
            <w:color w:val="auto"/>
            <w:sz w:val="28"/>
            <w:szCs w:val="28"/>
          </w:rPr>
          <w:t>4</w:t>
        </w:r>
      </w:hyperlink>
      <w:r w:rsidR="00F92294" w:rsidRPr="00F92294">
        <w:rPr>
          <w:rFonts w:cs="Arial"/>
          <w:sz w:val="28"/>
          <w:szCs w:val="28"/>
        </w:rPr>
        <w:t> </w:t>
      </w:r>
      <w:r w:rsidRPr="00F92294">
        <w:rPr>
          <w:rFonts w:cs="Arial"/>
          <w:sz w:val="28"/>
          <w:szCs w:val="28"/>
        </w:rPr>
        <w:t>настоящего Положения, проводится до истечения срока, установленного для представления сведений о доходах, об имуществе и обязательствах имущественного характер</w:t>
      </w:r>
      <w:r w:rsidR="00244197">
        <w:rPr>
          <w:rFonts w:cs="Arial"/>
          <w:sz w:val="28"/>
          <w:szCs w:val="28"/>
        </w:rPr>
        <w:t xml:space="preserve"> </w:t>
      </w:r>
      <w:r w:rsidRPr="00F92294">
        <w:rPr>
          <w:rFonts w:cs="Arial"/>
          <w:sz w:val="28"/>
          <w:szCs w:val="28"/>
        </w:rPr>
        <w:t>а. При невозможности проведения заседания в указанный срок -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 w:rsidRPr="00F92294">
        <w:rPr>
          <w:rFonts w:cs="Arial"/>
          <w:b/>
          <w:sz w:val="28"/>
          <w:szCs w:val="28"/>
        </w:rPr>
        <w:t xml:space="preserve"> </w:t>
      </w:r>
    </w:p>
    <w:p w14:paraId="70A7D54E" w14:textId="39E49AEB" w:rsidR="00611D1C" w:rsidRPr="00A47862" w:rsidRDefault="00611D1C" w:rsidP="00A47862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A47862">
        <w:rPr>
          <w:rFonts w:cs="Arial"/>
          <w:sz w:val="28"/>
          <w:szCs w:val="28"/>
        </w:rPr>
        <w:t>1</w:t>
      </w:r>
      <w:r w:rsidR="00A47862">
        <w:rPr>
          <w:rFonts w:cs="Arial"/>
          <w:sz w:val="28"/>
          <w:szCs w:val="28"/>
        </w:rPr>
        <w:t>6</w:t>
      </w:r>
      <w:r w:rsidR="00DB7B2E">
        <w:rPr>
          <w:rFonts w:cs="Arial"/>
          <w:sz w:val="28"/>
          <w:szCs w:val="28"/>
        </w:rPr>
        <w:t>.2. Уведомления</w:t>
      </w:r>
      <w:r w:rsidRPr="00A47862">
        <w:rPr>
          <w:rFonts w:cs="Arial"/>
          <w:sz w:val="28"/>
          <w:szCs w:val="28"/>
        </w:rPr>
        <w:t>, указанн</w:t>
      </w:r>
      <w:r w:rsidR="00DB7B2E">
        <w:rPr>
          <w:rFonts w:cs="Arial"/>
          <w:sz w:val="28"/>
          <w:szCs w:val="28"/>
        </w:rPr>
        <w:t>ые в подпунктах</w:t>
      </w:r>
      <w:r w:rsidRPr="00A47862">
        <w:rPr>
          <w:rFonts w:cs="Arial"/>
          <w:sz w:val="28"/>
          <w:szCs w:val="28"/>
        </w:rPr>
        <w:t xml:space="preserve"> «д» </w:t>
      </w:r>
      <w:r w:rsidR="00A47862">
        <w:rPr>
          <w:rFonts w:cs="Arial"/>
          <w:sz w:val="28"/>
          <w:szCs w:val="28"/>
        </w:rPr>
        <w:t xml:space="preserve">и «е» </w:t>
      </w:r>
      <w:r w:rsidRPr="00A47862">
        <w:rPr>
          <w:rFonts w:cs="Arial"/>
          <w:sz w:val="28"/>
          <w:szCs w:val="28"/>
        </w:rPr>
        <w:t>пункта 1</w:t>
      </w:r>
      <w:r w:rsidR="00A47862">
        <w:rPr>
          <w:rFonts w:cs="Arial"/>
          <w:sz w:val="28"/>
          <w:szCs w:val="28"/>
        </w:rPr>
        <w:t>4</w:t>
      </w:r>
      <w:r w:rsidRPr="00A47862">
        <w:rPr>
          <w:rFonts w:cs="Arial"/>
          <w:sz w:val="28"/>
          <w:szCs w:val="28"/>
        </w:rPr>
        <w:t xml:space="preserve"> настоящего Положения, рассматривается на очередном заседании комиссии.</w:t>
      </w:r>
      <w:r w:rsidRPr="00A47862">
        <w:rPr>
          <w:rFonts w:cs="Arial"/>
          <w:b/>
          <w:sz w:val="28"/>
          <w:szCs w:val="28"/>
        </w:rPr>
        <w:t xml:space="preserve"> </w:t>
      </w:r>
    </w:p>
    <w:p w14:paraId="71AF0A6B" w14:textId="73127C45" w:rsidR="00611D1C" w:rsidRPr="00A47862" w:rsidRDefault="00611D1C" w:rsidP="00A47862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A47862">
        <w:rPr>
          <w:rFonts w:cs="Arial"/>
          <w:sz w:val="28"/>
          <w:szCs w:val="28"/>
        </w:rPr>
        <w:t>1</w:t>
      </w:r>
      <w:r w:rsidR="00A47862">
        <w:rPr>
          <w:rFonts w:cs="Arial"/>
          <w:sz w:val="28"/>
          <w:szCs w:val="28"/>
        </w:rPr>
        <w:t>7</w:t>
      </w:r>
      <w:r w:rsidRPr="00A47862">
        <w:rPr>
          <w:rFonts w:cs="Arial"/>
          <w:sz w:val="28"/>
          <w:szCs w:val="28"/>
        </w:rPr>
        <w:t xml:space="preserve">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</w:t>
      </w:r>
      <w:r w:rsidR="00A47862">
        <w:rPr>
          <w:rFonts w:cs="Arial"/>
          <w:sz w:val="28"/>
          <w:szCs w:val="28"/>
        </w:rPr>
        <w:t>о</w:t>
      </w:r>
      <w:r w:rsidRPr="00A47862">
        <w:rPr>
          <w:rFonts w:cs="Arial"/>
          <w:sz w:val="28"/>
          <w:szCs w:val="28"/>
        </w:rPr>
        <w:t>знакамлив</w:t>
      </w:r>
      <w:r w:rsidR="00A47862">
        <w:rPr>
          <w:rFonts w:cs="Arial"/>
          <w:sz w:val="28"/>
          <w:szCs w:val="28"/>
        </w:rPr>
        <w:t>ает</w:t>
      </w:r>
      <w:r w:rsidRPr="00A47862">
        <w:rPr>
          <w:rFonts w:cs="Arial"/>
          <w:sz w:val="28"/>
          <w:szCs w:val="28"/>
        </w:rPr>
        <w:t xml:space="preserve"> с материалами, представляемыми для обсуждения на заседании комиссии, не позднее, чем за три рабочих дня до дня заседания.</w:t>
      </w:r>
    </w:p>
    <w:p w14:paraId="632F9917" w14:textId="69418BEA" w:rsidR="00611D1C" w:rsidRPr="00A47862" w:rsidRDefault="00611D1C" w:rsidP="00A47862">
      <w:pPr>
        <w:autoSpaceDE w:val="0"/>
        <w:autoSpaceDN w:val="0"/>
        <w:adjustRightInd w:val="0"/>
        <w:ind w:firstLine="703"/>
        <w:jc w:val="both"/>
        <w:outlineLvl w:val="0"/>
        <w:rPr>
          <w:rFonts w:cs="Arial"/>
          <w:sz w:val="28"/>
          <w:szCs w:val="28"/>
        </w:rPr>
      </w:pPr>
      <w:r w:rsidRPr="00A47862">
        <w:rPr>
          <w:rFonts w:cs="Arial"/>
          <w:sz w:val="28"/>
          <w:szCs w:val="28"/>
        </w:rPr>
        <w:t>1</w:t>
      </w:r>
      <w:r w:rsidR="00A47862" w:rsidRPr="00A47862">
        <w:rPr>
          <w:rFonts w:cs="Arial"/>
          <w:sz w:val="28"/>
          <w:szCs w:val="28"/>
        </w:rPr>
        <w:t>8</w:t>
      </w:r>
      <w:r w:rsidRPr="00A47862">
        <w:rPr>
          <w:rFonts w:cs="Arial"/>
          <w:sz w:val="28"/>
          <w:szCs w:val="28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A47862">
        <w:rPr>
          <w:rFonts w:cs="Arial"/>
          <w:sz w:val="28"/>
          <w:szCs w:val="28"/>
        </w:rPr>
        <w:t>Счетно-контрольной палате</w:t>
      </w:r>
      <w:r w:rsidRPr="00A47862">
        <w:rPr>
          <w:rFonts w:cs="Arial"/>
          <w:sz w:val="28"/>
          <w:szCs w:val="28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</w:t>
      </w:r>
      <w:r w:rsidR="00AF1BDA">
        <w:rPr>
          <w:rFonts w:cs="Arial"/>
          <w:sz w:val="28"/>
          <w:szCs w:val="28"/>
        </w:rPr>
        <w:t xml:space="preserve">и «е» </w:t>
      </w:r>
      <w:r w:rsidRPr="00A47862">
        <w:rPr>
          <w:rFonts w:cs="Arial"/>
          <w:sz w:val="28"/>
          <w:szCs w:val="28"/>
        </w:rPr>
        <w:t>пункта 1</w:t>
      </w:r>
      <w:r w:rsidR="00AF1BDA">
        <w:rPr>
          <w:rFonts w:cs="Arial"/>
          <w:sz w:val="28"/>
          <w:szCs w:val="28"/>
        </w:rPr>
        <w:t>4</w:t>
      </w:r>
      <w:r w:rsidRPr="00A47862">
        <w:rPr>
          <w:rFonts w:cs="Arial"/>
          <w:sz w:val="28"/>
          <w:szCs w:val="28"/>
        </w:rPr>
        <w:t xml:space="preserve"> настоящего Положения. </w:t>
      </w:r>
    </w:p>
    <w:p w14:paraId="3410E8B0" w14:textId="3EA82E00" w:rsidR="00611D1C" w:rsidRPr="00AF1BDA" w:rsidRDefault="00DB7B2E" w:rsidP="00AF1BDA">
      <w:pPr>
        <w:pStyle w:val="ConsPlusNormal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611D1C" w:rsidRPr="00AF1BDA">
        <w:rPr>
          <w:rFonts w:ascii="Times New Roman" w:hAnsi="Times New Roman" w:cs="Times New Roman"/>
          <w:sz w:val="28"/>
          <w:szCs w:val="28"/>
        </w:rPr>
        <w:t>. Заседания комиссии могут проводиться в отсутствие муниципального служащего или гражданина в случае:</w:t>
      </w:r>
    </w:p>
    <w:p w14:paraId="07BB7FE8" w14:textId="7978142F" w:rsidR="00611D1C" w:rsidRPr="00AF1BDA" w:rsidRDefault="00611D1C" w:rsidP="00AF1BDA">
      <w:pPr>
        <w:pStyle w:val="ConsPlusNormal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F1BDA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</w:t>
      </w:r>
      <w:r w:rsidR="00AF1BDA" w:rsidRPr="00AF1BDA">
        <w:rPr>
          <w:rFonts w:ascii="Times New Roman" w:hAnsi="Times New Roman" w:cs="Times New Roman"/>
          <w:sz w:val="28"/>
          <w:szCs w:val="28"/>
        </w:rPr>
        <w:t>ами</w:t>
      </w:r>
      <w:r w:rsidRPr="00AF1BDA">
        <w:rPr>
          <w:rFonts w:ascii="Times New Roman" w:hAnsi="Times New Roman" w:cs="Times New Roman"/>
          <w:sz w:val="28"/>
          <w:szCs w:val="28"/>
        </w:rPr>
        <w:t xml:space="preserve"> «б» </w:t>
      </w:r>
      <w:r w:rsidR="00AF1BDA" w:rsidRPr="00AF1BDA">
        <w:rPr>
          <w:rFonts w:ascii="Times New Roman" w:hAnsi="Times New Roman" w:cs="Times New Roman"/>
          <w:sz w:val="28"/>
          <w:szCs w:val="28"/>
        </w:rPr>
        <w:t xml:space="preserve">и «е» </w:t>
      </w:r>
      <w:r w:rsidRPr="00AF1BDA">
        <w:rPr>
          <w:rFonts w:ascii="Times New Roman" w:hAnsi="Times New Roman" w:cs="Times New Roman"/>
          <w:sz w:val="28"/>
          <w:szCs w:val="28"/>
        </w:rPr>
        <w:t>пункта 1</w:t>
      </w:r>
      <w:r w:rsidR="00AF1BDA" w:rsidRPr="00AF1BDA">
        <w:rPr>
          <w:rFonts w:ascii="Times New Roman" w:hAnsi="Times New Roman" w:cs="Times New Roman"/>
          <w:sz w:val="28"/>
          <w:szCs w:val="28"/>
        </w:rPr>
        <w:t>4</w:t>
      </w:r>
      <w:r w:rsidRPr="00AF1BDA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3F26A433" w14:textId="77777777" w:rsidR="00611D1C" w:rsidRPr="00AF1BDA" w:rsidRDefault="00611D1C" w:rsidP="00AF1BDA">
      <w:pPr>
        <w:autoSpaceDE w:val="0"/>
        <w:autoSpaceDN w:val="0"/>
        <w:adjustRightInd w:val="0"/>
        <w:ind w:firstLine="703"/>
        <w:jc w:val="both"/>
        <w:outlineLvl w:val="0"/>
        <w:rPr>
          <w:rFonts w:cs="Arial"/>
          <w:sz w:val="28"/>
          <w:szCs w:val="28"/>
        </w:rPr>
      </w:pPr>
      <w:r w:rsidRPr="00AF1BDA">
        <w:rPr>
          <w:rFonts w:cs="Arial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 w:rsidRPr="00AF1BDA">
        <w:rPr>
          <w:rFonts w:cs="Arial"/>
          <w:b/>
          <w:sz w:val="28"/>
          <w:szCs w:val="28"/>
        </w:rPr>
        <w:t xml:space="preserve"> </w:t>
      </w:r>
    </w:p>
    <w:p w14:paraId="487605DA" w14:textId="4299F1C1" w:rsidR="00611D1C" w:rsidRPr="00AF1BDA" w:rsidRDefault="00964D48" w:rsidP="00AF1BDA">
      <w:pPr>
        <w:autoSpaceDE w:val="0"/>
        <w:autoSpaceDN w:val="0"/>
        <w:adjustRightInd w:val="0"/>
        <w:ind w:firstLine="705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19</w:t>
      </w:r>
      <w:r w:rsidR="00611D1C" w:rsidRPr="00AF1BDA">
        <w:rPr>
          <w:rFonts w:cs="Arial"/>
          <w:sz w:val="28"/>
          <w:szCs w:val="28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>
        <w:rPr>
          <w:rFonts w:cs="Arial"/>
          <w:sz w:val="28"/>
          <w:szCs w:val="28"/>
        </w:rPr>
        <w:t>Счетно-контрольной палате</w:t>
      </w:r>
      <w:r w:rsidR="00611D1C" w:rsidRPr="00AF1BDA">
        <w:rPr>
          <w:rFonts w:cs="Arial"/>
          <w:sz w:val="28"/>
          <w:szCs w:val="28"/>
        </w:rPr>
        <w:t>, и иных лиц, рассматриваются материалы по существу, а также дополнительные материалы.</w:t>
      </w:r>
      <w:r w:rsidR="00611D1C" w:rsidRPr="00AF1BDA">
        <w:rPr>
          <w:rFonts w:cs="Arial"/>
          <w:b/>
          <w:sz w:val="28"/>
          <w:szCs w:val="28"/>
        </w:rPr>
        <w:t xml:space="preserve"> </w:t>
      </w:r>
    </w:p>
    <w:p w14:paraId="72CB676A" w14:textId="6C339A26" w:rsidR="00611D1C" w:rsidRPr="00AF1BDA" w:rsidRDefault="00964D48" w:rsidP="00F31452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20</w:t>
      </w:r>
      <w:r w:rsidR="00611D1C" w:rsidRPr="00AF1BDA">
        <w:rPr>
          <w:rFonts w:cs="Arial"/>
          <w:sz w:val="28"/>
          <w:szCs w:val="28"/>
        </w:rPr>
        <w:t>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14:paraId="004B4AF1" w14:textId="186A85EB" w:rsidR="00611D1C" w:rsidRPr="00964D48" w:rsidRDefault="00964D48" w:rsidP="00090BD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21</w:t>
      </w:r>
      <w:r w:rsidR="00611D1C" w:rsidRPr="00F31452">
        <w:rPr>
          <w:rFonts w:cs="Arial"/>
          <w:sz w:val="28"/>
          <w:szCs w:val="28"/>
        </w:rPr>
        <w:t xml:space="preserve">. </w:t>
      </w:r>
      <w:r w:rsidRPr="00964D48">
        <w:rPr>
          <w:rFonts w:cs="Arial"/>
          <w:sz w:val="28"/>
          <w:szCs w:val="28"/>
        </w:rPr>
        <w:t>По итогам рассмотрения вопроса, указанного в </w:t>
      </w:r>
      <w:hyperlink r:id="rId15" w:anchor="/document/18930585/entry/101612" w:history="1">
        <w:r w:rsidRPr="00964D48">
          <w:rPr>
            <w:rStyle w:val="a7"/>
            <w:rFonts w:cs="Arial"/>
            <w:color w:val="auto"/>
            <w:sz w:val="28"/>
            <w:szCs w:val="28"/>
          </w:rPr>
          <w:t>абзаце втором подпункта «а» пункта 1</w:t>
        </w:r>
      </w:hyperlink>
      <w:r w:rsidRPr="00964D48">
        <w:rPr>
          <w:rFonts w:cs="Arial"/>
          <w:sz w:val="28"/>
          <w:szCs w:val="28"/>
        </w:rPr>
        <w:t>4 настоящего Положения, комиссия принимает одно из следующих решений:</w:t>
      </w:r>
    </w:p>
    <w:p w14:paraId="49A040A5" w14:textId="52327A58" w:rsidR="00964D48" w:rsidRPr="006C5F89" w:rsidRDefault="00611D1C" w:rsidP="00090BD9">
      <w:pPr>
        <w:autoSpaceDE w:val="0"/>
        <w:autoSpaceDN w:val="0"/>
        <w:adjustRightInd w:val="0"/>
        <w:ind w:firstLine="705"/>
        <w:jc w:val="both"/>
        <w:rPr>
          <w:sz w:val="28"/>
          <w:szCs w:val="28"/>
          <w:shd w:val="clear" w:color="auto" w:fill="FFFFFF"/>
        </w:rPr>
      </w:pPr>
      <w:r w:rsidRPr="006C5F89">
        <w:rPr>
          <w:rFonts w:cs="Arial"/>
          <w:sz w:val="28"/>
          <w:szCs w:val="28"/>
        </w:rPr>
        <w:t xml:space="preserve">а) </w:t>
      </w:r>
      <w:r w:rsidR="00964D48" w:rsidRPr="006C5F89">
        <w:rPr>
          <w:sz w:val="28"/>
          <w:szCs w:val="28"/>
          <w:shd w:val="clear" w:color="auto" w:fill="FFFFFF"/>
        </w:rPr>
        <w:t>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полными;</w:t>
      </w:r>
    </w:p>
    <w:p w14:paraId="41F66090" w14:textId="1A9FF1D2" w:rsidR="00611D1C" w:rsidRPr="00090BD9" w:rsidRDefault="00611D1C" w:rsidP="00090BD9">
      <w:pPr>
        <w:autoSpaceDE w:val="0"/>
        <w:autoSpaceDN w:val="0"/>
        <w:adjustRightInd w:val="0"/>
        <w:ind w:firstLine="705"/>
        <w:jc w:val="both"/>
        <w:rPr>
          <w:rFonts w:cs="Arial"/>
          <w:sz w:val="28"/>
          <w:szCs w:val="28"/>
        </w:rPr>
      </w:pPr>
      <w:r w:rsidRPr="006C5F89">
        <w:rPr>
          <w:rFonts w:cs="Arial"/>
          <w:sz w:val="28"/>
          <w:szCs w:val="28"/>
        </w:rPr>
        <w:t xml:space="preserve">б) установить, что сведения, представленные муниципальным служащим о своих доходах, об имуществе и обязательствах имущественного характера, а также о доходах, об имуществе и обязательствах </w:t>
      </w:r>
      <w:r w:rsidRPr="00090BD9">
        <w:rPr>
          <w:rFonts w:cs="Arial"/>
          <w:sz w:val="28"/>
          <w:szCs w:val="28"/>
        </w:rPr>
        <w:t xml:space="preserve">имущественного характера своих супруги (супруга) и несовершеннолетних детей являются недостоверными и (или) неполными. В этом случае комиссия рекомендует </w:t>
      </w:r>
      <w:r w:rsidR="006F2299">
        <w:rPr>
          <w:rFonts w:cs="Arial"/>
          <w:sz w:val="28"/>
          <w:szCs w:val="28"/>
        </w:rPr>
        <w:t>руководителю</w:t>
      </w:r>
      <w:r w:rsidR="00090BD9" w:rsidRPr="00090BD9">
        <w:rPr>
          <w:rFonts w:cs="Arial"/>
          <w:sz w:val="28"/>
          <w:szCs w:val="28"/>
        </w:rPr>
        <w:t xml:space="preserve"> Счетно-контрольной палаты</w:t>
      </w:r>
      <w:r w:rsidRPr="00090BD9">
        <w:rPr>
          <w:rFonts w:cs="Arial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14:paraId="23E33AD2" w14:textId="7AC8B290" w:rsidR="00611D1C" w:rsidRPr="00E64140" w:rsidRDefault="00A40274" w:rsidP="00E64140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E64140">
        <w:rPr>
          <w:rFonts w:cs="Arial"/>
          <w:sz w:val="28"/>
          <w:szCs w:val="28"/>
        </w:rPr>
        <w:t>2</w:t>
      </w:r>
      <w:r w:rsidR="00E64140" w:rsidRPr="00E64140">
        <w:rPr>
          <w:rFonts w:cs="Arial"/>
          <w:sz w:val="28"/>
          <w:szCs w:val="28"/>
        </w:rPr>
        <w:t>2</w:t>
      </w:r>
      <w:r w:rsidR="00611D1C" w:rsidRPr="00E64140">
        <w:rPr>
          <w:rFonts w:cs="Arial"/>
          <w:sz w:val="28"/>
          <w:szCs w:val="28"/>
        </w:rPr>
        <w:t>. По итогам рассмотрения вопроса, указанного в абзаце</w:t>
      </w:r>
      <w:r w:rsidR="00E64140">
        <w:rPr>
          <w:rFonts w:cs="Arial"/>
          <w:sz w:val="28"/>
          <w:szCs w:val="28"/>
        </w:rPr>
        <w:t xml:space="preserve"> третьем подпункта «а» пункта 14</w:t>
      </w:r>
      <w:r w:rsidR="00611D1C" w:rsidRPr="00E64140">
        <w:rPr>
          <w:rFonts w:cs="Arial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5F546134" w14:textId="77777777" w:rsidR="00611D1C" w:rsidRPr="00E64140" w:rsidRDefault="00611D1C" w:rsidP="00E64140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E64140">
        <w:rPr>
          <w:rFonts w:cs="Arial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4321FCB4" w14:textId="558058B5" w:rsidR="00611D1C" w:rsidRPr="00E64140" w:rsidRDefault="00611D1C" w:rsidP="00E64140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E64140">
        <w:rPr>
          <w:rFonts w:cs="Arial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6F2299">
        <w:rPr>
          <w:rFonts w:cs="Arial"/>
          <w:sz w:val="28"/>
          <w:szCs w:val="28"/>
        </w:rPr>
        <w:t>руководителю</w:t>
      </w:r>
      <w:r w:rsidR="00E64140">
        <w:rPr>
          <w:rFonts w:cs="Arial"/>
          <w:sz w:val="28"/>
          <w:szCs w:val="28"/>
        </w:rPr>
        <w:t xml:space="preserve"> Счетно-контрольной палаты </w:t>
      </w:r>
      <w:r w:rsidR="00E64140" w:rsidRPr="00E64140">
        <w:rPr>
          <w:rFonts w:cs="Arial"/>
          <w:sz w:val="28"/>
          <w:szCs w:val="28"/>
        </w:rPr>
        <w:t>указать</w:t>
      </w:r>
      <w:r w:rsidRPr="00E64140">
        <w:rPr>
          <w:rFonts w:cs="Arial"/>
          <w:sz w:val="28"/>
          <w:szCs w:val="28"/>
        </w:rPr>
        <w:t xml:space="preserve">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09E8660D" w14:textId="58226F5E" w:rsidR="00611D1C" w:rsidRPr="00A40274" w:rsidRDefault="00611D1C" w:rsidP="00A40274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A40274">
        <w:rPr>
          <w:rFonts w:cs="Arial"/>
          <w:sz w:val="28"/>
          <w:szCs w:val="28"/>
        </w:rPr>
        <w:t>2</w:t>
      </w:r>
      <w:r w:rsidR="00E64140">
        <w:rPr>
          <w:rFonts w:cs="Arial"/>
          <w:sz w:val="28"/>
          <w:szCs w:val="28"/>
        </w:rPr>
        <w:t>3</w:t>
      </w:r>
      <w:r w:rsidRPr="00A40274">
        <w:rPr>
          <w:rFonts w:cs="Arial"/>
          <w:sz w:val="28"/>
          <w:szCs w:val="28"/>
        </w:rPr>
        <w:t>. По итогам рассмотрения вопроса, указанного в абзаце втором подпункта «б» пункта 1</w:t>
      </w:r>
      <w:r w:rsidR="00A40274">
        <w:rPr>
          <w:rFonts w:cs="Arial"/>
          <w:sz w:val="28"/>
          <w:szCs w:val="28"/>
        </w:rPr>
        <w:t>4</w:t>
      </w:r>
      <w:r w:rsidRPr="00A40274">
        <w:rPr>
          <w:rFonts w:cs="Arial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339FC056" w14:textId="21CE4DE0" w:rsidR="00611D1C" w:rsidRPr="00A40274" w:rsidRDefault="00611D1C" w:rsidP="00A40274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A40274">
        <w:rPr>
          <w:rFonts w:cs="Arial"/>
          <w:sz w:val="28"/>
          <w:szCs w:val="28"/>
        </w:rPr>
        <w:t xml:space="preserve">а) дать гражданину согласие на замещение </w:t>
      </w:r>
      <w:r w:rsidR="00A40274">
        <w:rPr>
          <w:rFonts w:cs="Arial"/>
          <w:sz w:val="28"/>
          <w:szCs w:val="28"/>
        </w:rPr>
        <w:t xml:space="preserve">должности в коммерческой или некоммерческой организации либо на выполнение работы </w:t>
      </w:r>
      <w:r w:rsidR="007E7CBC">
        <w:rPr>
          <w:rFonts w:cs="Arial"/>
          <w:sz w:val="28"/>
          <w:szCs w:val="28"/>
        </w:rPr>
        <w:t xml:space="preserve">(оказание услуги) </w:t>
      </w:r>
      <w:r w:rsidR="00A40274">
        <w:rPr>
          <w:rFonts w:cs="Arial"/>
          <w:sz w:val="28"/>
          <w:szCs w:val="28"/>
        </w:rPr>
        <w:t xml:space="preserve">на условиях гражданско-правового договора в коммерческой или некоммерческой организации, </w:t>
      </w:r>
      <w:r w:rsidRPr="00A40274">
        <w:rPr>
          <w:rFonts w:cs="Arial"/>
          <w:sz w:val="28"/>
          <w:szCs w:val="28"/>
        </w:rPr>
        <w:t xml:space="preserve">если отдельные функции </w:t>
      </w:r>
      <w:r w:rsidR="00A40274">
        <w:rPr>
          <w:rFonts w:cs="Arial"/>
          <w:sz w:val="28"/>
          <w:szCs w:val="28"/>
        </w:rPr>
        <w:t xml:space="preserve">по </w:t>
      </w:r>
      <w:r w:rsidRPr="00A40274">
        <w:rPr>
          <w:rFonts w:cs="Arial"/>
          <w:sz w:val="28"/>
          <w:szCs w:val="28"/>
        </w:rPr>
        <w:t>муниципально</w:t>
      </w:r>
      <w:r w:rsidR="00A40274">
        <w:rPr>
          <w:rFonts w:cs="Arial"/>
          <w:sz w:val="28"/>
          <w:szCs w:val="28"/>
        </w:rPr>
        <w:t>му (административному) управлению этой о</w:t>
      </w:r>
      <w:r w:rsidRPr="00A40274">
        <w:rPr>
          <w:rFonts w:cs="Arial"/>
          <w:sz w:val="28"/>
          <w:szCs w:val="28"/>
        </w:rPr>
        <w:t xml:space="preserve">рганизацией входили в </w:t>
      </w:r>
      <w:r w:rsidR="00A40274">
        <w:rPr>
          <w:rFonts w:cs="Arial"/>
          <w:sz w:val="28"/>
          <w:szCs w:val="28"/>
        </w:rPr>
        <w:t xml:space="preserve">его </w:t>
      </w:r>
      <w:r w:rsidRPr="00A40274">
        <w:rPr>
          <w:rFonts w:cs="Arial"/>
          <w:sz w:val="28"/>
          <w:szCs w:val="28"/>
        </w:rPr>
        <w:t>должностные (служебные) обязанности</w:t>
      </w:r>
      <w:r w:rsidR="00A40274">
        <w:rPr>
          <w:rFonts w:cs="Arial"/>
          <w:sz w:val="28"/>
          <w:szCs w:val="28"/>
        </w:rPr>
        <w:t xml:space="preserve">; </w:t>
      </w:r>
      <w:r w:rsidRPr="00A40274">
        <w:rPr>
          <w:rFonts w:cs="Arial"/>
          <w:sz w:val="28"/>
          <w:szCs w:val="28"/>
        </w:rPr>
        <w:t xml:space="preserve"> </w:t>
      </w:r>
    </w:p>
    <w:p w14:paraId="12A28540" w14:textId="5EEA330E" w:rsidR="00611D1C" w:rsidRDefault="00611D1C" w:rsidP="00A40274">
      <w:pPr>
        <w:autoSpaceDE w:val="0"/>
        <w:autoSpaceDN w:val="0"/>
        <w:adjustRightInd w:val="0"/>
        <w:ind w:firstLine="705"/>
        <w:jc w:val="both"/>
        <w:rPr>
          <w:rFonts w:cs="Arial"/>
          <w:sz w:val="28"/>
          <w:szCs w:val="28"/>
        </w:rPr>
      </w:pPr>
      <w:r w:rsidRPr="00A40274">
        <w:rPr>
          <w:rFonts w:cs="Arial"/>
          <w:sz w:val="28"/>
          <w:szCs w:val="28"/>
        </w:rPr>
        <w:t xml:space="preserve">б) отказать гражданину в замещении </w:t>
      </w:r>
      <w:r w:rsidR="007E7CBC">
        <w:rPr>
          <w:rFonts w:cs="Arial"/>
          <w:sz w:val="28"/>
          <w:szCs w:val="28"/>
        </w:rPr>
        <w:t xml:space="preserve">должности </w:t>
      </w:r>
      <w:r w:rsidRPr="00A40274">
        <w:rPr>
          <w:rFonts w:cs="Arial"/>
          <w:sz w:val="28"/>
          <w:szCs w:val="28"/>
        </w:rPr>
        <w:t xml:space="preserve">в коммерческой или некоммерческой организации либо </w:t>
      </w:r>
      <w:r w:rsidR="007E7CBC">
        <w:rPr>
          <w:rFonts w:cs="Arial"/>
          <w:sz w:val="28"/>
          <w:szCs w:val="28"/>
        </w:rPr>
        <w:t>в</w:t>
      </w:r>
      <w:r w:rsidRPr="00A40274">
        <w:rPr>
          <w:rFonts w:cs="Arial"/>
          <w:sz w:val="28"/>
          <w:szCs w:val="28"/>
        </w:rPr>
        <w:t xml:space="preserve"> выполнени</w:t>
      </w:r>
      <w:r w:rsidR="007E7CBC">
        <w:rPr>
          <w:rFonts w:cs="Arial"/>
          <w:sz w:val="28"/>
          <w:szCs w:val="28"/>
        </w:rPr>
        <w:t>и работы (оказании</w:t>
      </w:r>
      <w:r w:rsidRPr="00A40274">
        <w:rPr>
          <w:rFonts w:cs="Arial"/>
          <w:sz w:val="28"/>
          <w:szCs w:val="28"/>
        </w:rPr>
        <w:t xml:space="preserve"> услуги) на условиях гражданско-правового договора в коммерческой или некоммерческой организации, если отдельные функции </w:t>
      </w:r>
      <w:r w:rsidR="007E7CBC">
        <w:rPr>
          <w:rFonts w:cs="Arial"/>
          <w:sz w:val="28"/>
          <w:szCs w:val="28"/>
        </w:rPr>
        <w:t xml:space="preserve">по </w:t>
      </w:r>
      <w:r w:rsidRPr="00A40274">
        <w:rPr>
          <w:rFonts w:cs="Arial"/>
          <w:sz w:val="28"/>
          <w:szCs w:val="28"/>
        </w:rPr>
        <w:t>муниципально</w:t>
      </w:r>
      <w:r w:rsidR="007E7CBC">
        <w:rPr>
          <w:rFonts w:cs="Arial"/>
          <w:sz w:val="28"/>
          <w:szCs w:val="28"/>
        </w:rPr>
        <w:t>му</w:t>
      </w:r>
      <w:r w:rsidRPr="00A40274">
        <w:rPr>
          <w:rFonts w:cs="Arial"/>
          <w:sz w:val="28"/>
          <w:szCs w:val="28"/>
        </w:rPr>
        <w:t xml:space="preserve"> (административно</w:t>
      </w:r>
      <w:r w:rsidR="007E7CBC">
        <w:rPr>
          <w:rFonts w:cs="Arial"/>
          <w:sz w:val="28"/>
          <w:szCs w:val="28"/>
        </w:rPr>
        <w:t>му</w:t>
      </w:r>
      <w:r w:rsidRPr="00A40274">
        <w:rPr>
          <w:rFonts w:cs="Arial"/>
          <w:sz w:val="28"/>
          <w:szCs w:val="28"/>
        </w:rPr>
        <w:t>) управлени</w:t>
      </w:r>
      <w:r w:rsidR="007E7CBC">
        <w:rPr>
          <w:rFonts w:cs="Arial"/>
          <w:sz w:val="28"/>
          <w:szCs w:val="28"/>
        </w:rPr>
        <w:t xml:space="preserve">ю этой </w:t>
      </w:r>
      <w:r w:rsidRPr="00A40274">
        <w:rPr>
          <w:rFonts w:cs="Arial"/>
          <w:sz w:val="28"/>
          <w:szCs w:val="28"/>
        </w:rPr>
        <w:t xml:space="preserve">организацией входили в </w:t>
      </w:r>
      <w:r w:rsidR="007E7CBC">
        <w:rPr>
          <w:rFonts w:cs="Arial"/>
          <w:sz w:val="28"/>
          <w:szCs w:val="28"/>
        </w:rPr>
        <w:t xml:space="preserve">его </w:t>
      </w:r>
      <w:r w:rsidRPr="00A40274">
        <w:rPr>
          <w:rFonts w:cs="Arial"/>
          <w:sz w:val="28"/>
          <w:szCs w:val="28"/>
        </w:rPr>
        <w:t xml:space="preserve">должностные (служебные) обязанности, и мотивировать свой отказ. </w:t>
      </w:r>
    </w:p>
    <w:p w14:paraId="7FDEB233" w14:textId="51A6F238" w:rsidR="00611D1C" w:rsidRPr="005362E9" w:rsidRDefault="00A4258F" w:rsidP="005362E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5362E9">
        <w:rPr>
          <w:rFonts w:cs="Arial"/>
          <w:sz w:val="28"/>
          <w:szCs w:val="28"/>
        </w:rPr>
        <w:t>2</w:t>
      </w:r>
      <w:r w:rsidR="005362E9" w:rsidRPr="005362E9">
        <w:rPr>
          <w:rFonts w:cs="Arial"/>
          <w:sz w:val="28"/>
          <w:szCs w:val="28"/>
        </w:rPr>
        <w:t>4</w:t>
      </w:r>
      <w:r w:rsidR="00611D1C" w:rsidRPr="005362E9">
        <w:rPr>
          <w:rFonts w:cs="Arial"/>
          <w:sz w:val="28"/>
          <w:szCs w:val="28"/>
        </w:rPr>
        <w:t>.</w:t>
      </w:r>
      <w:r w:rsidR="00611D1C" w:rsidRPr="005362E9">
        <w:rPr>
          <w:rFonts w:cs="Arial"/>
          <w:color w:val="FF0000"/>
          <w:sz w:val="28"/>
          <w:szCs w:val="28"/>
        </w:rPr>
        <w:t xml:space="preserve"> </w:t>
      </w:r>
      <w:r w:rsidR="00611D1C" w:rsidRPr="005362E9">
        <w:rPr>
          <w:rFonts w:cs="Arial"/>
          <w:sz w:val="28"/>
          <w:szCs w:val="28"/>
        </w:rPr>
        <w:t>По итогам рассмотрения вопроса, указанного в абзаце</w:t>
      </w:r>
      <w:r w:rsidR="005362E9">
        <w:rPr>
          <w:rFonts w:cs="Arial"/>
          <w:sz w:val="28"/>
          <w:szCs w:val="28"/>
        </w:rPr>
        <w:t xml:space="preserve"> третьем подпункта «б» пункта 14</w:t>
      </w:r>
      <w:r w:rsidR="00611D1C" w:rsidRPr="005362E9">
        <w:rPr>
          <w:rFonts w:cs="Arial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D675972" w14:textId="77777777" w:rsidR="00611D1C" w:rsidRPr="005362E9" w:rsidRDefault="00611D1C" w:rsidP="005362E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5362E9">
        <w:rPr>
          <w:rFonts w:cs="Arial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20DF3B44" w14:textId="77777777" w:rsidR="00611D1C" w:rsidRPr="005362E9" w:rsidRDefault="00611D1C" w:rsidP="005362E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5362E9">
        <w:rPr>
          <w:rFonts w:cs="Arial"/>
          <w:sz w:val="28"/>
          <w:szCs w:val="28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</w:t>
      </w:r>
      <w:r w:rsidRPr="005362E9">
        <w:rPr>
          <w:rFonts w:cs="Arial"/>
          <w:sz w:val="28"/>
          <w:szCs w:val="28"/>
        </w:rPr>
        <w:lastRenderedPageBreak/>
        <w:t>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2EF152CE" w14:textId="79501C8C" w:rsidR="00611D1C" w:rsidRPr="005362E9" w:rsidRDefault="00611D1C" w:rsidP="005362E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5362E9">
        <w:rPr>
          <w:rFonts w:cs="Arial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1C6496">
        <w:rPr>
          <w:rFonts w:cs="Arial"/>
          <w:sz w:val="28"/>
          <w:szCs w:val="28"/>
        </w:rPr>
        <w:t>руководителю Счетно-контрольной палаты</w:t>
      </w:r>
      <w:r w:rsidRPr="005362E9">
        <w:rPr>
          <w:rFonts w:cs="Arial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14:paraId="7B027E07" w14:textId="1D3B364F" w:rsidR="00611D1C" w:rsidRPr="00B13781" w:rsidRDefault="00611D1C" w:rsidP="005362E9">
      <w:pPr>
        <w:autoSpaceDE w:val="0"/>
        <w:autoSpaceDN w:val="0"/>
        <w:adjustRightInd w:val="0"/>
        <w:ind w:firstLine="703"/>
        <w:jc w:val="both"/>
        <w:outlineLvl w:val="0"/>
        <w:rPr>
          <w:rFonts w:cs="Arial"/>
          <w:sz w:val="28"/>
          <w:szCs w:val="28"/>
        </w:rPr>
      </w:pPr>
      <w:r w:rsidRPr="00B13781">
        <w:rPr>
          <w:rFonts w:cs="Arial"/>
          <w:sz w:val="28"/>
          <w:szCs w:val="28"/>
        </w:rPr>
        <w:t>2</w:t>
      </w:r>
      <w:r w:rsidR="00A4258F" w:rsidRPr="00B13781">
        <w:rPr>
          <w:rFonts w:cs="Arial"/>
          <w:sz w:val="28"/>
          <w:szCs w:val="28"/>
        </w:rPr>
        <w:t>5</w:t>
      </w:r>
      <w:r w:rsidRPr="00B13781">
        <w:rPr>
          <w:rFonts w:cs="Arial"/>
          <w:sz w:val="28"/>
          <w:szCs w:val="28"/>
        </w:rPr>
        <w:t xml:space="preserve">. По итогам рассмотрения вопроса, указанного в абзаце </w:t>
      </w:r>
      <w:r w:rsidR="001E2701" w:rsidRPr="00B13781">
        <w:rPr>
          <w:rFonts w:cs="Arial"/>
          <w:sz w:val="28"/>
          <w:szCs w:val="28"/>
        </w:rPr>
        <w:t>четвертом</w:t>
      </w:r>
      <w:r w:rsidR="005362E9" w:rsidRPr="00B13781">
        <w:rPr>
          <w:rFonts w:cs="Arial"/>
          <w:sz w:val="28"/>
          <w:szCs w:val="28"/>
        </w:rPr>
        <w:t xml:space="preserve"> подпункта «б» пункта 14</w:t>
      </w:r>
      <w:r w:rsidRPr="00B13781">
        <w:rPr>
          <w:rFonts w:cs="Arial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9A9C08A" w14:textId="4F293846" w:rsidR="00611D1C" w:rsidRPr="00B13781" w:rsidRDefault="00611D1C" w:rsidP="005362E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B13781">
        <w:rPr>
          <w:rFonts w:cs="Arial"/>
          <w:sz w:val="28"/>
          <w:szCs w:val="28"/>
        </w:rPr>
        <w:t xml:space="preserve">а) </w:t>
      </w:r>
      <w:r w:rsidR="00B13781" w:rsidRPr="00B13781">
        <w:rPr>
          <w:rFonts w:cs="Arial"/>
          <w:sz w:val="28"/>
          <w:szCs w:val="28"/>
        </w:rPr>
        <w:t>установить</w:t>
      </w:r>
      <w:r w:rsidRPr="00B13781">
        <w:rPr>
          <w:rFonts w:cs="Arial"/>
          <w:sz w:val="28"/>
          <w:szCs w:val="28"/>
        </w:rPr>
        <w:t xml:space="preserve">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 </w:t>
      </w:r>
    </w:p>
    <w:p w14:paraId="704C3A7B" w14:textId="3D59406C" w:rsidR="00611D1C" w:rsidRPr="00B13781" w:rsidRDefault="00611D1C" w:rsidP="005362E9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B13781">
        <w:rPr>
          <w:rFonts w:cs="Arial"/>
          <w:sz w:val="28"/>
          <w:szCs w:val="28"/>
        </w:rPr>
        <w:t>б) установить факт наличия личной заинтересованности муниципального служащего, которая приводит или может</w:t>
      </w:r>
      <w:r w:rsidR="005362E9" w:rsidRPr="00B13781">
        <w:rPr>
          <w:rFonts w:cs="Arial"/>
          <w:sz w:val="28"/>
          <w:szCs w:val="28"/>
        </w:rPr>
        <w:t xml:space="preserve"> привести к конфликту интересов</w:t>
      </w:r>
      <w:r w:rsidRPr="00B13781">
        <w:rPr>
          <w:rFonts w:cs="Arial"/>
          <w:sz w:val="28"/>
          <w:szCs w:val="28"/>
        </w:rPr>
        <w:t>.</w:t>
      </w:r>
    </w:p>
    <w:p w14:paraId="376C8469" w14:textId="14C1E10E" w:rsidR="00611D1C" w:rsidRPr="00B13781" w:rsidRDefault="00611D1C" w:rsidP="00E565C9">
      <w:pPr>
        <w:pStyle w:val="ConsPlusNormal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13781">
        <w:rPr>
          <w:rFonts w:ascii="Times New Roman" w:hAnsi="Times New Roman" w:cs="Times New Roman"/>
          <w:sz w:val="28"/>
          <w:szCs w:val="28"/>
        </w:rPr>
        <w:t>2</w:t>
      </w:r>
      <w:r w:rsidR="00A4258F" w:rsidRPr="00B13781">
        <w:rPr>
          <w:rFonts w:ascii="Times New Roman" w:hAnsi="Times New Roman" w:cs="Times New Roman"/>
          <w:sz w:val="28"/>
          <w:szCs w:val="28"/>
        </w:rPr>
        <w:t>6</w:t>
      </w:r>
      <w:r w:rsidRPr="00B13781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</w:t>
      </w:r>
      <w:r w:rsidR="002A41F3" w:rsidRPr="00B13781">
        <w:rPr>
          <w:rFonts w:ascii="Times New Roman" w:hAnsi="Times New Roman" w:cs="Times New Roman"/>
          <w:sz w:val="28"/>
          <w:szCs w:val="28"/>
        </w:rPr>
        <w:t>це пятом подпункта «б» пункта 14</w:t>
      </w:r>
      <w:r w:rsidRPr="00B1378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59207035" w14:textId="77777777" w:rsidR="00611D1C" w:rsidRPr="00B13781" w:rsidRDefault="00611D1C" w:rsidP="00E565C9">
      <w:pPr>
        <w:pStyle w:val="ConsPlusNormal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13781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4C7D86B5" w14:textId="2409B118" w:rsidR="00611D1C" w:rsidRPr="00B13781" w:rsidRDefault="00611D1C" w:rsidP="00E565C9">
      <w:pPr>
        <w:pStyle w:val="ConsPlusNormal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13781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муниципальным служащему и (или) руководителю </w:t>
      </w:r>
      <w:r w:rsidR="003117ED" w:rsidRPr="00B13781">
        <w:rPr>
          <w:rFonts w:ascii="Times New Roman" w:hAnsi="Times New Roman" w:cs="Times New Roman"/>
          <w:sz w:val="28"/>
          <w:szCs w:val="28"/>
        </w:rPr>
        <w:t xml:space="preserve">Счетно-контрольной палаты </w:t>
      </w:r>
      <w:r w:rsidRPr="00B13781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14:paraId="6888FAE9" w14:textId="6A0EB2E1" w:rsidR="001E4251" w:rsidRPr="00E565C9" w:rsidRDefault="00611D1C" w:rsidP="00E565C9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B13781">
        <w:rPr>
          <w:sz w:val="28"/>
          <w:szCs w:val="28"/>
        </w:rPr>
        <w:t xml:space="preserve">в) признать, что муниципальным служащий не соблюдал требования об урегулировании конфликта интересов. В этом случае комиссия рекомендует руководителю </w:t>
      </w:r>
      <w:r w:rsidR="003117ED" w:rsidRPr="00B13781">
        <w:rPr>
          <w:sz w:val="28"/>
          <w:szCs w:val="28"/>
        </w:rPr>
        <w:t>Счетно-контрольной палаты</w:t>
      </w:r>
      <w:r w:rsidRPr="00B13781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14:paraId="17BCD4C4" w14:textId="4BE5F6C6" w:rsidR="004609BF" w:rsidRDefault="00A4258F" w:rsidP="00007E37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007E37">
        <w:rPr>
          <w:rFonts w:cs="Arial"/>
          <w:sz w:val="28"/>
          <w:szCs w:val="28"/>
        </w:rPr>
        <w:t>27</w:t>
      </w:r>
      <w:r w:rsidR="00611D1C" w:rsidRPr="00007E37">
        <w:rPr>
          <w:rFonts w:cs="Arial"/>
          <w:sz w:val="28"/>
          <w:szCs w:val="28"/>
        </w:rPr>
        <w:t xml:space="preserve">. </w:t>
      </w:r>
      <w:r w:rsidR="004609BF">
        <w:rPr>
          <w:rFonts w:cs="Arial"/>
          <w:sz w:val="28"/>
          <w:szCs w:val="28"/>
        </w:rPr>
        <w:t>По итогам рассмотрения вопроса, указанного в подпункте «е» пункта 14 настоящего Положения, комиссия принимает одно из следующих решения:</w:t>
      </w:r>
    </w:p>
    <w:p w14:paraId="2042AA81" w14:textId="55682C52" w:rsidR="004609BF" w:rsidRPr="004609BF" w:rsidRDefault="004609BF" w:rsidP="004609BF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4609BF">
        <w:rPr>
          <w:rFonts w:cs="Arial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="00BF52C7">
        <w:rPr>
          <w:rFonts w:cs="Arial"/>
          <w:sz w:val="28"/>
          <w:szCs w:val="28"/>
        </w:rPr>
        <w:t>муниципального</w:t>
      </w:r>
      <w:r w:rsidRPr="004609BF">
        <w:rPr>
          <w:rFonts w:cs="Arial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3893E8D7" w14:textId="7A4EEEB1" w:rsidR="004609BF" w:rsidRPr="004609BF" w:rsidRDefault="004609BF" w:rsidP="004609BF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4609BF">
        <w:rPr>
          <w:rFonts w:cs="Arial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="00BF52C7">
        <w:rPr>
          <w:rFonts w:cs="Arial"/>
          <w:sz w:val="28"/>
          <w:szCs w:val="28"/>
        </w:rPr>
        <w:t>муниципального</w:t>
      </w:r>
      <w:r w:rsidRPr="004609BF">
        <w:rPr>
          <w:rFonts w:cs="Arial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1BC507C6" w14:textId="725ED0BF" w:rsidR="00611D1C" w:rsidRDefault="004609BF" w:rsidP="00007E37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28. </w:t>
      </w:r>
      <w:r w:rsidR="00611D1C" w:rsidRPr="00007E37">
        <w:rPr>
          <w:rFonts w:cs="Arial"/>
          <w:sz w:val="28"/>
          <w:szCs w:val="28"/>
        </w:rPr>
        <w:t>По итогам рассмотрения вопроса, предусмотр</w:t>
      </w:r>
      <w:r w:rsidR="00007E37" w:rsidRPr="00007E37">
        <w:rPr>
          <w:rFonts w:cs="Arial"/>
          <w:sz w:val="28"/>
          <w:szCs w:val="28"/>
        </w:rPr>
        <w:t xml:space="preserve">енного подпунктом «в» пункта 14 </w:t>
      </w:r>
      <w:r w:rsidR="00611D1C" w:rsidRPr="00007E37">
        <w:rPr>
          <w:rFonts w:cs="Arial"/>
          <w:sz w:val="28"/>
          <w:szCs w:val="28"/>
        </w:rPr>
        <w:t>настоящего Положения, комиссия принимает соответствующее решение.</w:t>
      </w:r>
    </w:p>
    <w:p w14:paraId="70C7F27F" w14:textId="23CEFABE" w:rsidR="00611D1C" w:rsidRPr="00007E37" w:rsidRDefault="004609BF" w:rsidP="00007E37">
      <w:pPr>
        <w:ind w:firstLine="703"/>
        <w:jc w:val="both"/>
        <w:rPr>
          <w:rFonts w:cs="Arial"/>
          <w:sz w:val="28"/>
          <w:szCs w:val="28"/>
        </w:rPr>
      </w:pPr>
      <w:r>
        <w:rPr>
          <w:rFonts w:eastAsia="Calibri" w:cs="Arial"/>
          <w:sz w:val="28"/>
          <w:szCs w:val="28"/>
          <w:lang w:eastAsia="en-US"/>
        </w:rPr>
        <w:t>29</w:t>
      </w:r>
      <w:r w:rsidR="00611D1C" w:rsidRPr="00007E37">
        <w:rPr>
          <w:rFonts w:eastAsia="Calibri" w:cs="Arial"/>
          <w:sz w:val="28"/>
          <w:szCs w:val="28"/>
          <w:lang w:eastAsia="en-US"/>
        </w:rPr>
        <w:t xml:space="preserve">. </w:t>
      </w:r>
      <w:r w:rsidR="00611D1C" w:rsidRPr="00007E37">
        <w:rPr>
          <w:rFonts w:cs="Arial"/>
          <w:sz w:val="28"/>
          <w:szCs w:val="28"/>
        </w:rPr>
        <w:t>По итогам рассмотрения вопроса, указанного в подпункте «г» пункта 1</w:t>
      </w:r>
      <w:r w:rsidR="00007E37">
        <w:rPr>
          <w:rFonts w:cs="Arial"/>
          <w:sz w:val="28"/>
          <w:szCs w:val="28"/>
        </w:rPr>
        <w:t>4</w:t>
      </w:r>
      <w:r w:rsidR="00611D1C" w:rsidRPr="00007E37">
        <w:rPr>
          <w:rFonts w:cs="Arial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41AEDB7C" w14:textId="77777777" w:rsidR="00611D1C" w:rsidRPr="00007E37" w:rsidRDefault="00611D1C" w:rsidP="00007E37">
      <w:pPr>
        <w:ind w:firstLine="703"/>
        <w:jc w:val="both"/>
        <w:rPr>
          <w:rFonts w:cs="Arial"/>
          <w:sz w:val="28"/>
          <w:szCs w:val="28"/>
        </w:rPr>
      </w:pPr>
      <w:r w:rsidRPr="00007E37">
        <w:rPr>
          <w:rFonts w:cs="Arial"/>
          <w:sz w:val="28"/>
          <w:szCs w:val="28"/>
        </w:rPr>
        <w:lastRenderedPageBreak/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6C270CDF" w14:textId="47EB3D33" w:rsidR="00611D1C" w:rsidRPr="00007E37" w:rsidRDefault="00611D1C" w:rsidP="00007E37">
      <w:pPr>
        <w:ind w:firstLine="703"/>
        <w:jc w:val="both"/>
        <w:rPr>
          <w:rFonts w:eastAsia="Calibri" w:cs="Arial"/>
          <w:sz w:val="28"/>
          <w:szCs w:val="28"/>
          <w:lang w:eastAsia="en-US"/>
        </w:rPr>
      </w:pPr>
      <w:r w:rsidRPr="00007E37">
        <w:rPr>
          <w:rFonts w:cs="Arial"/>
          <w:sz w:val="28"/>
          <w:szCs w:val="28"/>
        </w:rPr>
        <w:t xml:space="preserve">б) признать, что сведения, представленные муниципальными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</w:t>
      </w:r>
      <w:r w:rsidR="001C6496">
        <w:rPr>
          <w:rFonts w:cs="Arial"/>
          <w:sz w:val="28"/>
          <w:szCs w:val="28"/>
        </w:rPr>
        <w:t>руководителю</w:t>
      </w:r>
      <w:r w:rsidR="00007E37">
        <w:rPr>
          <w:rFonts w:cs="Arial"/>
          <w:sz w:val="28"/>
          <w:szCs w:val="28"/>
        </w:rPr>
        <w:t xml:space="preserve"> Счетно-контрольной палаты </w:t>
      </w:r>
      <w:r w:rsidRPr="00007E37">
        <w:rPr>
          <w:rFonts w:cs="Arial"/>
          <w:sz w:val="28"/>
          <w:szCs w:val="28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</w:t>
      </w:r>
      <w:r w:rsidRPr="00007E37">
        <w:rPr>
          <w:rFonts w:eastAsia="Calibri" w:cs="Arial"/>
          <w:sz w:val="28"/>
          <w:szCs w:val="28"/>
          <w:lang w:eastAsia="en-US"/>
        </w:rPr>
        <w:t>.</w:t>
      </w:r>
    </w:p>
    <w:p w14:paraId="3125A546" w14:textId="41760B34" w:rsidR="00611D1C" w:rsidRPr="00007E37" w:rsidRDefault="004609BF" w:rsidP="00007E37">
      <w:pPr>
        <w:widowControl w:val="0"/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30</w:t>
      </w:r>
      <w:r w:rsidR="00611D1C" w:rsidRPr="00007E37">
        <w:rPr>
          <w:rFonts w:cs="Arial"/>
          <w:sz w:val="28"/>
          <w:szCs w:val="28"/>
        </w:rPr>
        <w:t xml:space="preserve">. По итогам рассмотрения </w:t>
      </w:r>
      <w:r w:rsidR="00EE231D">
        <w:rPr>
          <w:rFonts w:cs="Arial"/>
          <w:sz w:val="28"/>
          <w:szCs w:val="28"/>
        </w:rPr>
        <w:t>уведомления</w:t>
      </w:r>
      <w:r w:rsidR="00611D1C" w:rsidRPr="00007E37">
        <w:rPr>
          <w:rFonts w:cs="Arial"/>
          <w:sz w:val="28"/>
          <w:szCs w:val="28"/>
        </w:rPr>
        <w:t>, указа</w:t>
      </w:r>
      <w:r w:rsidR="00B5555E">
        <w:rPr>
          <w:rFonts w:cs="Arial"/>
          <w:sz w:val="28"/>
          <w:szCs w:val="28"/>
        </w:rPr>
        <w:t xml:space="preserve">нного в подпункте «д» пункта 14 </w:t>
      </w:r>
      <w:r w:rsidR="00611D1C" w:rsidRPr="00007E37">
        <w:rPr>
          <w:rFonts w:cs="Arial"/>
          <w:sz w:val="28"/>
          <w:szCs w:val="28"/>
        </w:rPr>
        <w:t xml:space="preserve">настоящего Положения, комиссия принимает в отношении гражданина, замещавшего должность муниципальной службы в </w:t>
      </w:r>
      <w:r w:rsidR="00B5555E">
        <w:rPr>
          <w:rFonts w:cs="Arial"/>
          <w:sz w:val="28"/>
          <w:szCs w:val="28"/>
        </w:rPr>
        <w:t>Счетно-контрольной палате</w:t>
      </w:r>
      <w:r w:rsidR="00611D1C" w:rsidRPr="00007E37">
        <w:rPr>
          <w:rFonts w:cs="Arial"/>
          <w:sz w:val="28"/>
          <w:szCs w:val="28"/>
        </w:rPr>
        <w:t>, одно из следующих решений:</w:t>
      </w:r>
    </w:p>
    <w:p w14:paraId="0C423564" w14:textId="2503262D" w:rsidR="00611D1C" w:rsidRPr="00007E37" w:rsidRDefault="00611D1C" w:rsidP="00007E37">
      <w:pPr>
        <w:widowControl w:val="0"/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007E37">
        <w:rPr>
          <w:rFonts w:cs="Arial"/>
          <w:sz w:val="28"/>
          <w:szCs w:val="28"/>
        </w:rPr>
        <w:t xml:space="preserve">а) дать согласие на замещение им </w:t>
      </w:r>
      <w:r w:rsidR="00B5555E">
        <w:rPr>
          <w:rFonts w:cs="Arial"/>
          <w:sz w:val="28"/>
          <w:szCs w:val="28"/>
        </w:rPr>
        <w:t xml:space="preserve">должности в коммерческом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</w:t>
      </w:r>
      <w:r w:rsidRPr="00007E37">
        <w:rPr>
          <w:rFonts w:cs="Arial"/>
          <w:sz w:val="28"/>
          <w:szCs w:val="28"/>
        </w:rPr>
        <w:t>если отдельные функции</w:t>
      </w:r>
      <w:r w:rsidR="00B5555E">
        <w:rPr>
          <w:rFonts w:cs="Arial"/>
          <w:sz w:val="28"/>
          <w:szCs w:val="28"/>
        </w:rPr>
        <w:t xml:space="preserve"> по муниципальному</w:t>
      </w:r>
      <w:r w:rsidRPr="00007E37">
        <w:rPr>
          <w:rFonts w:cs="Arial"/>
          <w:sz w:val="28"/>
          <w:szCs w:val="28"/>
        </w:rPr>
        <w:t xml:space="preserve"> (административно</w:t>
      </w:r>
      <w:r w:rsidR="00B5555E">
        <w:rPr>
          <w:rFonts w:cs="Arial"/>
          <w:sz w:val="28"/>
          <w:szCs w:val="28"/>
        </w:rPr>
        <w:t>му) управлению</w:t>
      </w:r>
      <w:r w:rsidRPr="00007E37">
        <w:rPr>
          <w:rFonts w:cs="Arial"/>
          <w:sz w:val="28"/>
          <w:szCs w:val="28"/>
        </w:rPr>
        <w:t xml:space="preserve"> этой организацией входили в </w:t>
      </w:r>
      <w:r w:rsidR="00B5555E">
        <w:rPr>
          <w:rFonts w:cs="Arial"/>
          <w:sz w:val="28"/>
          <w:szCs w:val="28"/>
        </w:rPr>
        <w:t xml:space="preserve">его </w:t>
      </w:r>
      <w:r w:rsidRPr="00007E37">
        <w:rPr>
          <w:rFonts w:cs="Arial"/>
          <w:sz w:val="28"/>
          <w:szCs w:val="28"/>
        </w:rPr>
        <w:t>должностные (служебные) обязанности;</w:t>
      </w:r>
      <w:r w:rsidRPr="00007E37">
        <w:rPr>
          <w:rFonts w:cs="Arial"/>
          <w:b/>
          <w:sz w:val="28"/>
          <w:szCs w:val="28"/>
        </w:rPr>
        <w:t xml:space="preserve"> </w:t>
      </w:r>
    </w:p>
    <w:p w14:paraId="6306F154" w14:textId="24B45F09" w:rsidR="00611D1C" w:rsidRPr="00007E37" w:rsidRDefault="00611D1C" w:rsidP="00007E37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007E37">
        <w:rPr>
          <w:rFonts w:cs="Arial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</w:t>
      </w:r>
      <w:r w:rsidR="00B5555E">
        <w:rPr>
          <w:rFonts w:cs="Arial"/>
          <w:sz w:val="28"/>
          <w:szCs w:val="28"/>
        </w:rPr>
        <w:t>и (</w:t>
      </w:r>
      <w:r w:rsidRPr="00007E37">
        <w:rPr>
          <w:rFonts w:cs="Arial"/>
          <w:sz w:val="28"/>
          <w:szCs w:val="28"/>
        </w:rPr>
        <w:t>или</w:t>
      </w:r>
      <w:r w:rsidR="00B5555E">
        <w:rPr>
          <w:rFonts w:cs="Arial"/>
          <w:sz w:val="28"/>
          <w:szCs w:val="28"/>
        </w:rPr>
        <w:t>)</w:t>
      </w:r>
      <w:r w:rsidRPr="00007E37">
        <w:rPr>
          <w:rFonts w:cs="Arial"/>
          <w:sz w:val="28"/>
          <w:szCs w:val="28"/>
        </w:rPr>
        <w:t xml:space="preserve"> выполнение в коммерческой или н</w:t>
      </w:r>
      <w:r w:rsidR="00B5555E">
        <w:rPr>
          <w:rFonts w:cs="Arial"/>
          <w:sz w:val="28"/>
          <w:szCs w:val="28"/>
        </w:rPr>
        <w:t xml:space="preserve">екоммерческой организации </w:t>
      </w:r>
      <w:r w:rsidR="00B5555E" w:rsidRPr="00860EC5">
        <w:rPr>
          <w:rFonts w:cs="Arial"/>
          <w:sz w:val="28"/>
          <w:szCs w:val="28"/>
        </w:rPr>
        <w:t>работ</w:t>
      </w:r>
      <w:r w:rsidRPr="00860EC5">
        <w:rPr>
          <w:rFonts w:cs="Arial"/>
          <w:sz w:val="28"/>
          <w:szCs w:val="28"/>
        </w:rPr>
        <w:t xml:space="preserve"> (оказание </w:t>
      </w:r>
      <w:r w:rsidR="00B5555E" w:rsidRPr="00860EC5">
        <w:rPr>
          <w:rFonts w:cs="Arial"/>
          <w:sz w:val="28"/>
          <w:szCs w:val="28"/>
        </w:rPr>
        <w:t xml:space="preserve">услуг) </w:t>
      </w:r>
      <w:r w:rsidRPr="00860EC5">
        <w:rPr>
          <w:rFonts w:cs="Arial"/>
          <w:sz w:val="28"/>
          <w:szCs w:val="28"/>
        </w:rPr>
        <w:t xml:space="preserve">нарушают требования статьи 12 Федерального закона от 25.12.2008 </w:t>
      </w:r>
      <w:hyperlink r:id="rId16" w:tooltip="ФЕДЕРАЛЬНЫЙ ЗАКОН от 25.12.2008 № 273-ФЗ ГОСУДАРСТВЕННАЯ ДУМА ФЕДЕРАЛЬНОГО СОБРАНИЯ РФ&#10;&#10;О противодействии коррупции" w:history="1">
        <w:r w:rsidRPr="00860EC5">
          <w:rPr>
            <w:rStyle w:val="a7"/>
            <w:rFonts w:cs="Arial"/>
            <w:color w:val="auto"/>
            <w:sz w:val="28"/>
            <w:szCs w:val="28"/>
          </w:rPr>
          <w:t>№ 273-ФЗ «О противодействии</w:t>
        </w:r>
      </w:hyperlink>
      <w:r w:rsidRPr="00860EC5">
        <w:rPr>
          <w:rFonts w:cs="Arial"/>
          <w:sz w:val="28"/>
          <w:szCs w:val="28"/>
        </w:rPr>
        <w:t xml:space="preserve"> коррупции». В этом случае комиссия </w:t>
      </w:r>
      <w:r w:rsidRPr="00007E37">
        <w:rPr>
          <w:rFonts w:cs="Arial"/>
          <w:sz w:val="28"/>
          <w:szCs w:val="28"/>
        </w:rPr>
        <w:t xml:space="preserve">рекомендует </w:t>
      </w:r>
      <w:r w:rsidR="001C6496">
        <w:rPr>
          <w:rFonts w:cs="Arial"/>
          <w:sz w:val="28"/>
          <w:szCs w:val="28"/>
        </w:rPr>
        <w:t>руководителю</w:t>
      </w:r>
      <w:r w:rsidR="00860EC5">
        <w:rPr>
          <w:rFonts w:cs="Arial"/>
          <w:sz w:val="28"/>
          <w:szCs w:val="28"/>
        </w:rPr>
        <w:t xml:space="preserve"> Счетно-контрольной палаты </w:t>
      </w:r>
      <w:r w:rsidRPr="00007E37">
        <w:rPr>
          <w:rFonts w:cs="Arial"/>
          <w:sz w:val="28"/>
          <w:szCs w:val="28"/>
        </w:rPr>
        <w:t xml:space="preserve">проинформировать об указанных обстоятельствах органы прокуратуры и уведомившую организацию. </w:t>
      </w:r>
    </w:p>
    <w:p w14:paraId="1C64FF9B" w14:textId="593997CE" w:rsidR="00611D1C" w:rsidRPr="005B3504" w:rsidRDefault="00A4258F" w:rsidP="005B3504">
      <w:pPr>
        <w:autoSpaceDE w:val="0"/>
        <w:autoSpaceDN w:val="0"/>
        <w:adjustRightInd w:val="0"/>
        <w:ind w:firstLine="703"/>
        <w:jc w:val="both"/>
        <w:rPr>
          <w:rFonts w:eastAsia="Calibri" w:cs="Arial"/>
          <w:sz w:val="28"/>
          <w:szCs w:val="28"/>
          <w:lang w:eastAsia="en-US"/>
        </w:rPr>
      </w:pPr>
      <w:r w:rsidRPr="005B3504">
        <w:rPr>
          <w:rFonts w:eastAsia="Calibri" w:cs="Arial"/>
          <w:sz w:val="28"/>
          <w:szCs w:val="28"/>
          <w:lang w:eastAsia="en-US"/>
        </w:rPr>
        <w:t>3</w:t>
      </w:r>
      <w:r w:rsidR="004609BF">
        <w:rPr>
          <w:rFonts w:eastAsia="Calibri" w:cs="Arial"/>
          <w:sz w:val="28"/>
          <w:szCs w:val="28"/>
          <w:lang w:eastAsia="en-US"/>
        </w:rPr>
        <w:t>1</w:t>
      </w:r>
      <w:r w:rsidR="00611D1C" w:rsidRPr="005B3504">
        <w:rPr>
          <w:rFonts w:eastAsia="Calibri" w:cs="Arial"/>
          <w:sz w:val="28"/>
          <w:szCs w:val="28"/>
          <w:lang w:eastAsia="en-US"/>
        </w:rPr>
        <w:t xml:space="preserve">. </w:t>
      </w:r>
      <w:r w:rsidR="00611D1C" w:rsidRPr="005B3504">
        <w:rPr>
          <w:rFonts w:cs="Arial"/>
          <w:sz w:val="28"/>
          <w:szCs w:val="28"/>
        </w:rPr>
        <w:t>По итогам рассмотрения вопросов, предусмотре</w:t>
      </w:r>
      <w:r w:rsidR="005B3504">
        <w:rPr>
          <w:rFonts w:cs="Arial"/>
          <w:sz w:val="28"/>
          <w:szCs w:val="28"/>
        </w:rPr>
        <w:t xml:space="preserve">нных </w:t>
      </w:r>
      <w:r w:rsidR="005B3504" w:rsidRPr="00CD5FC9">
        <w:rPr>
          <w:rFonts w:cs="Arial"/>
          <w:sz w:val="28"/>
          <w:szCs w:val="28"/>
        </w:rPr>
        <w:t>подпунктами «а», «б», «г»,</w:t>
      </w:r>
      <w:r w:rsidR="00611D1C" w:rsidRPr="00CD5FC9">
        <w:rPr>
          <w:rFonts w:cs="Arial"/>
          <w:sz w:val="28"/>
          <w:szCs w:val="28"/>
        </w:rPr>
        <w:t xml:space="preserve"> «д»</w:t>
      </w:r>
      <w:r w:rsidR="005B3504" w:rsidRPr="00CD5FC9">
        <w:rPr>
          <w:rFonts w:cs="Arial"/>
          <w:sz w:val="28"/>
          <w:szCs w:val="28"/>
        </w:rPr>
        <w:t xml:space="preserve"> и «е» пункта 14</w:t>
      </w:r>
      <w:r w:rsidR="00611D1C" w:rsidRPr="00CD5FC9">
        <w:rPr>
          <w:rFonts w:cs="Arial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пунктами </w:t>
      </w:r>
      <w:r w:rsidR="0088482F" w:rsidRPr="00CD5FC9">
        <w:rPr>
          <w:rFonts w:cs="Arial"/>
          <w:sz w:val="28"/>
          <w:szCs w:val="28"/>
        </w:rPr>
        <w:t>21</w:t>
      </w:r>
      <w:r w:rsidR="00161A89">
        <w:rPr>
          <w:rFonts w:cs="Arial"/>
          <w:sz w:val="28"/>
          <w:szCs w:val="28"/>
        </w:rPr>
        <w:t>-27, 29</w:t>
      </w:r>
      <w:r w:rsidR="00CD5FC9">
        <w:rPr>
          <w:rFonts w:cs="Arial"/>
          <w:sz w:val="28"/>
          <w:szCs w:val="28"/>
        </w:rPr>
        <w:t xml:space="preserve"> и </w:t>
      </w:r>
      <w:r w:rsidR="00161A89">
        <w:rPr>
          <w:rFonts w:cs="Arial"/>
          <w:sz w:val="28"/>
          <w:szCs w:val="28"/>
        </w:rPr>
        <w:t>30</w:t>
      </w:r>
      <w:r w:rsidR="00CD5FC9" w:rsidRPr="00CD5FC9">
        <w:rPr>
          <w:rFonts w:cs="Arial"/>
          <w:sz w:val="28"/>
          <w:szCs w:val="28"/>
        </w:rPr>
        <w:t xml:space="preserve"> </w:t>
      </w:r>
      <w:r w:rsidR="00611D1C" w:rsidRPr="00CD5FC9">
        <w:rPr>
          <w:rFonts w:cs="Arial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14:paraId="69AE99D9" w14:textId="43BAEE12" w:rsidR="00611D1C" w:rsidRPr="00BD49D5" w:rsidRDefault="00A4258F" w:rsidP="00BD49D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D49D5">
        <w:rPr>
          <w:rFonts w:cs="Arial"/>
          <w:sz w:val="28"/>
          <w:szCs w:val="28"/>
        </w:rPr>
        <w:t>3</w:t>
      </w:r>
      <w:r w:rsidR="004609BF">
        <w:rPr>
          <w:rFonts w:cs="Arial"/>
          <w:sz w:val="28"/>
          <w:szCs w:val="28"/>
        </w:rPr>
        <w:t>2</w:t>
      </w:r>
      <w:r w:rsidR="00611D1C" w:rsidRPr="00BD49D5">
        <w:rPr>
          <w:rFonts w:cs="Arial"/>
          <w:sz w:val="28"/>
          <w:szCs w:val="28"/>
        </w:rPr>
        <w:t xml:space="preserve">. Для исполнения решений комиссии могут быть подготовлены проекты муниципальных правовых актов </w:t>
      </w:r>
      <w:r w:rsidR="00C63439">
        <w:rPr>
          <w:rFonts w:cs="Arial"/>
          <w:sz w:val="28"/>
          <w:szCs w:val="28"/>
        </w:rPr>
        <w:t>Счетно-контрольной палаты</w:t>
      </w:r>
      <w:r w:rsidR="00611D1C" w:rsidRPr="00BD49D5">
        <w:rPr>
          <w:rFonts w:cs="Arial"/>
          <w:sz w:val="28"/>
          <w:szCs w:val="28"/>
        </w:rPr>
        <w:t xml:space="preserve">, решений или поручений </w:t>
      </w:r>
      <w:r w:rsidR="006F2299">
        <w:rPr>
          <w:rFonts w:cs="Arial"/>
          <w:sz w:val="28"/>
          <w:szCs w:val="28"/>
        </w:rPr>
        <w:t>руководителя</w:t>
      </w:r>
      <w:r w:rsidR="00C63439">
        <w:rPr>
          <w:rFonts w:cs="Arial"/>
          <w:sz w:val="28"/>
          <w:szCs w:val="28"/>
        </w:rPr>
        <w:t xml:space="preserve"> Счетно-контрольной палаты</w:t>
      </w:r>
      <w:r w:rsidR="00611D1C" w:rsidRPr="00BD49D5">
        <w:rPr>
          <w:rFonts w:cs="Arial"/>
          <w:sz w:val="28"/>
          <w:szCs w:val="28"/>
        </w:rPr>
        <w:t xml:space="preserve">, которые в установленном порядке представляются на рассмотрение </w:t>
      </w:r>
      <w:r w:rsidR="006F2299">
        <w:rPr>
          <w:rFonts w:cs="Arial"/>
          <w:sz w:val="28"/>
          <w:szCs w:val="28"/>
        </w:rPr>
        <w:t>руководителю</w:t>
      </w:r>
      <w:r w:rsidR="00C63439">
        <w:rPr>
          <w:rFonts w:cs="Arial"/>
          <w:sz w:val="28"/>
          <w:szCs w:val="28"/>
        </w:rPr>
        <w:t xml:space="preserve"> Счетно-контрольной палаты.</w:t>
      </w:r>
    </w:p>
    <w:p w14:paraId="6A51110A" w14:textId="014BC62C" w:rsidR="00611D1C" w:rsidRPr="00C63439" w:rsidRDefault="00A4258F" w:rsidP="00C63439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63439">
        <w:rPr>
          <w:rFonts w:cs="Arial"/>
          <w:sz w:val="28"/>
          <w:szCs w:val="28"/>
        </w:rPr>
        <w:t>3</w:t>
      </w:r>
      <w:r w:rsidR="004609BF">
        <w:rPr>
          <w:rFonts w:cs="Arial"/>
          <w:sz w:val="28"/>
          <w:szCs w:val="28"/>
        </w:rPr>
        <w:t>3</w:t>
      </w:r>
      <w:r w:rsidR="00611D1C" w:rsidRPr="00C63439">
        <w:rPr>
          <w:rFonts w:cs="Arial"/>
          <w:sz w:val="28"/>
          <w:szCs w:val="28"/>
        </w:rPr>
        <w:t>. Решения комиссии по</w:t>
      </w:r>
      <w:r w:rsidR="00C63439">
        <w:rPr>
          <w:rFonts w:cs="Arial"/>
          <w:sz w:val="28"/>
          <w:szCs w:val="28"/>
        </w:rPr>
        <w:t xml:space="preserve"> вопросам, указанным в пункте 14</w:t>
      </w:r>
      <w:r w:rsidR="00611D1C" w:rsidRPr="00C63439">
        <w:rPr>
          <w:rFonts w:cs="Arial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4307AC76" w14:textId="7C73C69C" w:rsidR="00611D1C" w:rsidRPr="00C63439" w:rsidRDefault="004609BF" w:rsidP="00C63439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34</w:t>
      </w:r>
      <w:r w:rsidR="00611D1C" w:rsidRPr="00C63439">
        <w:rPr>
          <w:rFonts w:cs="Arial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заседании. Решения комиссии, за исключением решения, принимаемого по итогам рассмотрения вопроса, указанного в абзаце втором подпункта «б» пункта 1</w:t>
      </w:r>
      <w:r w:rsidR="00C63439">
        <w:rPr>
          <w:rFonts w:cs="Arial"/>
          <w:sz w:val="28"/>
          <w:szCs w:val="28"/>
        </w:rPr>
        <w:t>4</w:t>
      </w:r>
      <w:r w:rsidR="00611D1C" w:rsidRPr="00C63439">
        <w:rPr>
          <w:rFonts w:cs="Arial"/>
          <w:sz w:val="28"/>
          <w:szCs w:val="28"/>
        </w:rPr>
        <w:t xml:space="preserve"> настоящего Положения, для </w:t>
      </w:r>
      <w:r w:rsidR="006F2299">
        <w:rPr>
          <w:rFonts w:cs="Arial"/>
          <w:sz w:val="28"/>
          <w:szCs w:val="28"/>
        </w:rPr>
        <w:t>руководителя</w:t>
      </w:r>
      <w:r w:rsidR="00C63439">
        <w:rPr>
          <w:rFonts w:cs="Arial"/>
          <w:sz w:val="28"/>
          <w:szCs w:val="28"/>
        </w:rPr>
        <w:t xml:space="preserve"> Счетно-контрольной палаты</w:t>
      </w:r>
      <w:r w:rsidR="00611D1C" w:rsidRPr="00C63439">
        <w:rPr>
          <w:rFonts w:cs="Arial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</w:t>
      </w:r>
      <w:r w:rsidR="00C63439">
        <w:rPr>
          <w:rFonts w:cs="Arial"/>
          <w:sz w:val="28"/>
          <w:szCs w:val="28"/>
        </w:rPr>
        <w:t>14</w:t>
      </w:r>
      <w:r w:rsidR="00611D1C" w:rsidRPr="00C63439">
        <w:rPr>
          <w:rFonts w:cs="Arial"/>
          <w:sz w:val="28"/>
          <w:szCs w:val="28"/>
        </w:rPr>
        <w:t xml:space="preserve"> настоящего Положения, носит обязательный характер.</w:t>
      </w:r>
    </w:p>
    <w:p w14:paraId="18700010" w14:textId="44A8FC81" w:rsidR="00611D1C" w:rsidRPr="008B5E60" w:rsidRDefault="00611D1C" w:rsidP="008B5E60">
      <w:pPr>
        <w:autoSpaceDE w:val="0"/>
        <w:autoSpaceDN w:val="0"/>
        <w:adjustRightInd w:val="0"/>
        <w:ind w:firstLine="708"/>
        <w:rPr>
          <w:rFonts w:cs="Arial"/>
          <w:sz w:val="28"/>
          <w:szCs w:val="28"/>
        </w:rPr>
      </w:pPr>
      <w:r w:rsidRPr="00342EB6">
        <w:rPr>
          <w:rFonts w:cs="Arial"/>
          <w:sz w:val="28"/>
          <w:szCs w:val="28"/>
        </w:rPr>
        <w:t>3</w:t>
      </w:r>
      <w:r w:rsidR="004609BF">
        <w:rPr>
          <w:rFonts w:cs="Arial"/>
          <w:sz w:val="28"/>
          <w:szCs w:val="28"/>
        </w:rPr>
        <w:t>5</w:t>
      </w:r>
      <w:r w:rsidRPr="00342EB6">
        <w:rPr>
          <w:rFonts w:cs="Arial"/>
          <w:sz w:val="28"/>
          <w:szCs w:val="28"/>
        </w:rPr>
        <w:t>. В протоколе</w:t>
      </w:r>
      <w:r w:rsidRPr="008B5E60">
        <w:rPr>
          <w:rFonts w:cs="Arial"/>
          <w:sz w:val="28"/>
          <w:szCs w:val="28"/>
        </w:rPr>
        <w:t xml:space="preserve"> заседания комиссии указываются:</w:t>
      </w:r>
    </w:p>
    <w:p w14:paraId="1BBF2D72" w14:textId="77777777" w:rsidR="00611D1C" w:rsidRPr="008B5E60" w:rsidRDefault="00611D1C" w:rsidP="008B5E60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8B5E60">
        <w:rPr>
          <w:rFonts w:cs="Arial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103F3AC5" w14:textId="77777777" w:rsidR="00611D1C" w:rsidRPr="008B5E60" w:rsidRDefault="00611D1C" w:rsidP="008B5E60">
      <w:pPr>
        <w:autoSpaceDE w:val="0"/>
        <w:autoSpaceDN w:val="0"/>
        <w:adjustRightInd w:val="0"/>
        <w:ind w:firstLine="705"/>
        <w:jc w:val="both"/>
        <w:rPr>
          <w:rFonts w:cs="Arial"/>
          <w:sz w:val="28"/>
          <w:szCs w:val="28"/>
        </w:rPr>
      </w:pPr>
      <w:r w:rsidRPr="008B5E60">
        <w:rPr>
          <w:rFonts w:cs="Arial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64BE4E90" w14:textId="77777777" w:rsidR="00611D1C" w:rsidRPr="008B5E60" w:rsidRDefault="00611D1C" w:rsidP="008B5E60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8B5E60">
        <w:rPr>
          <w:rFonts w:cs="Arial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14:paraId="73D8D096" w14:textId="77777777" w:rsidR="00611D1C" w:rsidRPr="008B5E60" w:rsidRDefault="00611D1C" w:rsidP="008B5E60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8B5E60">
        <w:rPr>
          <w:rFonts w:cs="Arial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14:paraId="5FC7085F" w14:textId="77777777" w:rsidR="00611D1C" w:rsidRPr="008B5E60" w:rsidRDefault="00611D1C" w:rsidP="008B5E60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8B5E60">
        <w:rPr>
          <w:rFonts w:cs="Arial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71990458" w14:textId="74282B28" w:rsidR="00611D1C" w:rsidRPr="008B5E60" w:rsidRDefault="00611D1C" w:rsidP="008B5E60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8B5E60">
        <w:rPr>
          <w:rFonts w:cs="Arial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8B5E60">
        <w:rPr>
          <w:rFonts w:cs="Arial"/>
          <w:sz w:val="28"/>
          <w:szCs w:val="28"/>
        </w:rPr>
        <w:t>Счетно-контрольную палату</w:t>
      </w:r>
      <w:r w:rsidRPr="008B5E60">
        <w:rPr>
          <w:rFonts w:cs="Arial"/>
          <w:sz w:val="28"/>
          <w:szCs w:val="28"/>
        </w:rPr>
        <w:t>;</w:t>
      </w:r>
    </w:p>
    <w:p w14:paraId="16488A06" w14:textId="77777777" w:rsidR="00611D1C" w:rsidRPr="008B5E60" w:rsidRDefault="00611D1C" w:rsidP="008B5E60">
      <w:pPr>
        <w:autoSpaceDE w:val="0"/>
        <w:autoSpaceDN w:val="0"/>
        <w:adjustRightInd w:val="0"/>
        <w:ind w:firstLine="705"/>
        <w:rPr>
          <w:rFonts w:cs="Arial"/>
          <w:sz w:val="28"/>
          <w:szCs w:val="28"/>
        </w:rPr>
      </w:pPr>
      <w:r w:rsidRPr="008B5E60">
        <w:rPr>
          <w:rFonts w:cs="Arial"/>
          <w:sz w:val="28"/>
          <w:szCs w:val="28"/>
        </w:rPr>
        <w:t>ж) другие сведения;</w:t>
      </w:r>
    </w:p>
    <w:p w14:paraId="77E3CAF0" w14:textId="77777777" w:rsidR="00611D1C" w:rsidRPr="008B5E60" w:rsidRDefault="00611D1C" w:rsidP="008B5E60">
      <w:pPr>
        <w:autoSpaceDE w:val="0"/>
        <w:autoSpaceDN w:val="0"/>
        <w:adjustRightInd w:val="0"/>
        <w:ind w:firstLine="705"/>
        <w:rPr>
          <w:rFonts w:cs="Arial"/>
          <w:sz w:val="28"/>
          <w:szCs w:val="28"/>
        </w:rPr>
      </w:pPr>
      <w:r w:rsidRPr="008B5E60">
        <w:rPr>
          <w:rFonts w:cs="Arial"/>
          <w:sz w:val="28"/>
          <w:szCs w:val="28"/>
        </w:rPr>
        <w:t>з) результаты голосования;</w:t>
      </w:r>
    </w:p>
    <w:p w14:paraId="78ED5351" w14:textId="77777777" w:rsidR="00611D1C" w:rsidRPr="008B5E60" w:rsidRDefault="00611D1C" w:rsidP="008B5E60">
      <w:pPr>
        <w:autoSpaceDE w:val="0"/>
        <w:autoSpaceDN w:val="0"/>
        <w:adjustRightInd w:val="0"/>
        <w:ind w:firstLine="705"/>
        <w:rPr>
          <w:rFonts w:cs="Arial"/>
          <w:sz w:val="28"/>
          <w:szCs w:val="28"/>
        </w:rPr>
      </w:pPr>
      <w:r w:rsidRPr="008B5E60">
        <w:rPr>
          <w:rFonts w:cs="Arial"/>
          <w:sz w:val="28"/>
          <w:szCs w:val="28"/>
        </w:rPr>
        <w:t>и) решение и обоснование его принятия.</w:t>
      </w:r>
    </w:p>
    <w:p w14:paraId="43A24DA0" w14:textId="698C1DDD" w:rsidR="00611D1C" w:rsidRPr="0046384D" w:rsidRDefault="0046384D" w:rsidP="0046384D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 w:rsidRPr="0046384D">
        <w:rPr>
          <w:rFonts w:cs="Arial"/>
          <w:sz w:val="28"/>
          <w:szCs w:val="28"/>
        </w:rPr>
        <w:t>3</w:t>
      </w:r>
      <w:r w:rsidR="004609BF">
        <w:rPr>
          <w:rFonts w:cs="Arial"/>
          <w:sz w:val="28"/>
          <w:szCs w:val="28"/>
        </w:rPr>
        <w:t>6</w:t>
      </w:r>
      <w:r w:rsidR="00611D1C" w:rsidRPr="0046384D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>Член комиссии, не</w:t>
      </w:r>
      <w:r w:rsidR="00611D1C" w:rsidRPr="0046384D">
        <w:rPr>
          <w:rFonts w:cs="Arial"/>
          <w:sz w:val="28"/>
          <w:szCs w:val="28"/>
        </w:rPr>
        <w:t>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4488CF10" w14:textId="43E618EE" w:rsidR="00611D1C" w:rsidRPr="0046384D" w:rsidRDefault="0046384D" w:rsidP="0046384D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4609BF">
        <w:rPr>
          <w:rFonts w:cs="Arial"/>
          <w:sz w:val="28"/>
          <w:szCs w:val="28"/>
        </w:rPr>
        <w:t>7</w:t>
      </w:r>
      <w:r w:rsidR="00611D1C" w:rsidRPr="0046384D">
        <w:rPr>
          <w:rFonts w:cs="Arial"/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342EB6">
        <w:rPr>
          <w:rFonts w:cs="Arial"/>
          <w:sz w:val="28"/>
          <w:szCs w:val="28"/>
        </w:rPr>
        <w:t>руководителю</w:t>
      </w:r>
      <w:r w:rsidRPr="0046384D">
        <w:rPr>
          <w:rFonts w:cs="Arial"/>
          <w:sz w:val="28"/>
          <w:szCs w:val="28"/>
        </w:rPr>
        <w:t xml:space="preserve"> Счетно-контрольной палаты</w:t>
      </w:r>
      <w:r w:rsidR="00611D1C" w:rsidRPr="0046384D">
        <w:rPr>
          <w:rFonts w:cs="Arial"/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14:paraId="4F7C6DC8" w14:textId="4843958A" w:rsidR="00611D1C" w:rsidRPr="0046384D" w:rsidRDefault="0046384D" w:rsidP="0046384D">
      <w:pPr>
        <w:autoSpaceDE w:val="0"/>
        <w:autoSpaceDN w:val="0"/>
        <w:adjustRightInd w:val="0"/>
        <w:ind w:firstLine="703"/>
        <w:jc w:val="both"/>
        <w:outlineLvl w:val="0"/>
        <w:rPr>
          <w:rFonts w:cs="Arial"/>
          <w:sz w:val="28"/>
          <w:szCs w:val="28"/>
        </w:rPr>
      </w:pPr>
      <w:r w:rsidRPr="0046384D">
        <w:rPr>
          <w:rFonts w:cs="Arial"/>
          <w:sz w:val="28"/>
          <w:szCs w:val="28"/>
        </w:rPr>
        <w:t>3</w:t>
      </w:r>
      <w:r w:rsidR="004609BF">
        <w:rPr>
          <w:rFonts w:cs="Arial"/>
          <w:sz w:val="28"/>
          <w:szCs w:val="28"/>
        </w:rPr>
        <w:t>8</w:t>
      </w:r>
      <w:r w:rsidR="00611D1C" w:rsidRPr="0046384D">
        <w:rPr>
          <w:rFonts w:cs="Arial"/>
          <w:sz w:val="28"/>
          <w:szCs w:val="28"/>
        </w:rPr>
        <w:t xml:space="preserve">. </w:t>
      </w:r>
      <w:r w:rsidR="00342EB6">
        <w:rPr>
          <w:rFonts w:cs="Arial"/>
          <w:sz w:val="28"/>
          <w:szCs w:val="28"/>
        </w:rPr>
        <w:t>Руководитель</w:t>
      </w:r>
      <w:r>
        <w:rPr>
          <w:rFonts w:cs="Arial"/>
          <w:sz w:val="28"/>
          <w:szCs w:val="28"/>
        </w:rPr>
        <w:t xml:space="preserve"> Счетно-контрольной палаты</w:t>
      </w:r>
      <w:r w:rsidR="00611D1C" w:rsidRPr="0046384D">
        <w:rPr>
          <w:rFonts w:cs="Arial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342EB6">
        <w:rPr>
          <w:rFonts w:cs="Arial"/>
          <w:sz w:val="28"/>
          <w:szCs w:val="28"/>
        </w:rPr>
        <w:t>руководитель</w:t>
      </w:r>
      <w:r>
        <w:rPr>
          <w:rFonts w:cs="Arial"/>
          <w:sz w:val="28"/>
          <w:szCs w:val="28"/>
        </w:rPr>
        <w:t xml:space="preserve"> Счетно-контрольной палаты</w:t>
      </w:r>
      <w:r w:rsidR="00611D1C" w:rsidRPr="0046384D">
        <w:rPr>
          <w:rFonts w:cs="Arial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заседания. Решение </w:t>
      </w:r>
      <w:r w:rsidR="00342EB6">
        <w:rPr>
          <w:rFonts w:cs="Arial"/>
          <w:sz w:val="28"/>
          <w:szCs w:val="28"/>
        </w:rPr>
        <w:t>руководит</w:t>
      </w:r>
      <w:r w:rsidR="00D755FE">
        <w:rPr>
          <w:rFonts w:cs="Arial"/>
          <w:sz w:val="28"/>
          <w:szCs w:val="28"/>
        </w:rPr>
        <w:t>еля Счетно-контрольной палаты</w:t>
      </w:r>
      <w:r w:rsidR="00611D1C" w:rsidRPr="0046384D">
        <w:rPr>
          <w:rFonts w:cs="Arial"/>
          <w:sz w:val="28"/>
          <w:szCs w:val="28"/>
        </w:rPr>
        <w:t xml:space="preserve"> оглашается на ближайшем заседании комиссии и принимается к сведению без обсуждения. </w:t>
      </w:r>
    </w:p>
    <w:p w14:paraId="738C6ABE" w14:textId="3D362D3C" w:rsidR="00611D1C" w:rsidRPr="006E5D60" w:rsidRDefault="006E5D60" w:rsidP="006E5D60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4609BF">
        <w:rPr>
          <w:rFonts w:cs="Arial"/>
          <w:sz w:val="28"/>
          <w:szCs w:val="28"/>
        </w:rPr>
        <w:t>9</w:t>
      </w:r>
      <w:r w:rsidR="00611D1C" w:rsidRPr="006E5D60">
        <w:rPr>
          <w:rFonts w:cs="Arial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</w:t>
      </w:r>
      <w:r w:rsidR="00611D1C" w:rsidRPr="006E5D60">
        <w:rPr>
          <w:rFonts w:cs="Arial"/>
          <w:sz w:val="28"/>
          <w:szCs w:val="28"/>
        </w:rPr>
        <w:lastRenderedPageBreak/>
        <w:t xml:space="preserve">представляется </w:t>
      </w:r>
      <w:r w:rsidR="006F2299">
        <w:rPr>
          <w:rFonts w:cs="Arial"/>
          <w:sz w:val="28"/>
          <w:szCs w:val="28"/>
        </w:rPr>
        <w:t>руководителю</w:t>
      </w:r>
      <w:r>
        <w:rPr>
          <w:rFonts w:cs="Arial"/>
          <w:sz w:val="28"/>
          <w:szCs w:val="28"/>
        </w:rPr>
        <w:t xml:space="preserve"> Счетно-контрольной палаты</w:t>
      </w:r>
      <w:r w:rsidR="00611D1C" w:rsidRPr="006E5D60">
        <w:rPr>
          <w:rFonts w:cs="Arial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6CE7FA19" w14:textId="46F24021" w:rsidR="00611D1C" w:rsidRPr="006E5D60" w:rsidRDefault="004609BF" w:rsidP="006E5D60">
      <w:pPr>
        <w:autoSpaceDE w:val="0"/>
        <w:autoSpaceDN w:val="0"/>
        <w:adjustRightInd w:val="0"/>
        <w:ind w:firstLine="703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40</w:t>
      </w:r>
      <w:r w:rsidR="00611D1C" w:rsidRPr="006E5D60">
        <w:rPr>
          <w:rFonts w:cs="Arial"/>
          <w:sz w:val="28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- немедленно.</w:t>
      </w:r>
    </w:p>
    <w:p w14:paraId="1A7293AF" w14:textId="5F84D4DA" w:rsidR="00611D1C" w:rsidRPr="006E5D60" w:rsidRDefault="006E5D60" w:rsidP="006E5D60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="004609BF">
        <w:rPr>
          <w:rFonts w:cs="Arial"/>
          <w:sz w:val="28"/>
          <w:szCs w:val="28"/>
        </w:rPr>
        <w:t>1</w:t>
      </w:r>
      <w:r w:rsidR="00611D1C" w:rsidRPr="006E5D60">
        <w:rPr>
          <w:rFonts w:cs="Arial"/>
          <w:sz w:val="28"/>
          <w:szCs w:val="28"/>
        </w:rPr>
        <w:t xml:space="preserve"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</w:t>
      </w:r>
      <w:r w:rsidR="00611D1C" w:rsidRPr="006E5D60">
        <w:rPr>
          <w:sz w:val="28"/>
          <w:szCs w:val="28"/>
        </w:rPr>
        <w:t>урегулировании конфликта интересов.</w:t>
      </w:r>
    </w:p>
    <w:p w14:paraId="38986B21" w14:textId="3932F688" w:rsidR="00611D1C" w:rsidRPr="006E5D60" w:rsidRDefault="006E5D60" w:rsidP="006E5D60">
      <w:pPr>
        <w:pStyle w:val="ConsPlusNormal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6E5D60">
        <w:rPr>
          <w:rFonts w:ascii="Times New Roman" w:hAnsi="Times New Roman" w:cs="Times New Roman"/>
          <w:sz w:val="28"/>
          <w:szCs w:val="28"/>
        </w:rPr>
        <w:t>4</w:t>
      </w:r>
      <w:r w:rsidR="004609BF">
        <w:rPr>
          <w:rFonts w:ascii="Times New Roman" w:hAnsi="Times New Roman" w:cs="Times New Roman"/>
          <w:sz w:val="28"/>
          <w:szCs w:val="28"/>
        </w:rPr>
        <w:t>2</w:t>
      </w:r>
      <w:r w:rsidR="00611D1C" w:rsidRPr="006E5D60">
        <w:rPr>
          <w:rFonts w:ascii="Times New Roman" w:hAnsi="Times New Roman" w:cs="Times New Roman"/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EE231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четно-контрольной палаты</w:t>
      </w:r>
      <w:r w:rsidR="00611D1C" w:rsidRPr="006E5D60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 в </w:t>
      </w:r>
      <w:r>
        <w:rPr>
          <w:rFonts w:ascii="Times New Roman" w:hAnsi="Times New Roman" w:cs="Times New Roman"/>
          <w:sz w:val="28"/>
          <w:szCs w:val="28"/>
        </w:rPr>
        <w:t>Счетно-контрольной палате</w:t>
      </w:r>
      <w:r w:rsidR="00611D1C" w:rsidRPr="006E5D60">
        <w:rPr>
          <w:rFonts w:ascii="Times New Roman" w:hAnsi="Times New Roman" w:cs="Times New Roman"/>
          <w:sz w:val="28"/>
          <w:szCs w:val="28"/>
        </w:rPr>
        <w:t>, в отношении которого рассматривался вопрос, указанный в абзаце</w:t>
      </w:r>
      <w:r>
        <w:rPr>
          <w:rFonts w:ascii="Times New Roman" w:hAnsi="Times New Roman" w:cs="Times New Roman"/>
          <w:sz w:val="28"/>
          <w:szCs w:val="28"/>
        </w:rPr>
        <w:t xml:space="preserve"> втором подпункта «б» пункта 14 </w:t>
      </w:r>
      <w:r w:rsidR="00611D1C" w:rsidRPr="006E5D60">
        <w:rPr>
          <w:rFonts w:ascii="Times New Roman" w:hAnsi="Times New Roman" w:cs="Times New Roman"/>
          <w:sz w:val="28"/>
          <w:szCs w:val="28"/>
        </w:rPr>
        <w:t xml:space="preserve"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</w:p>
    <w:p w14:paraId="2647F162" w14:textId="66DBB339" w:rsidR="00861E2E" w:rsidRDefault="00594422" w:rsidP="004609BF">
      <w:pPr>
        <w:tabs>
          <w:tab w:val="left" w:pos="993"/>
        </w:tabs>
        <w:autoSpaceDE w:val="0"/>
        <w:autoSpaceDN w:val="0"/>
        <w:adjustRightInd w:val="0"/>
        <w:ind w:firstLine="703"/>
        <w:jc w:val="both"/>
        <w:rPr>
          <w:rFonts w:cs="Arial"/>
          <w:szCs w:val="28"/>
        </w:rPr>
      </w:pPr>
      <w:r>
        <w:rPr>
          <w:rFonts w:cs="Arial"/>
          <w:sz w:val="28"/>
          <w:szCs w:val="28"/>
        </w:rPr>
        <w:t>4</w:t>
      </w:r>
      <w:r w:rsidR="004609BF">
        <w:rPr>
          <w:rFonts w:cs="Arial"/>
          <w:sz w:val="28"/>
          <w:szCs w:val="28"/>
        </w:rPr>
        <w:t xml:space="preserve">3. </w:t>
      </w:r>
      <w:r w:rsidR="00611D1C" w:rsidRPr="006E5D60">
        <w:rPr>
          <w:rFonts w:cs="Arial"/>
          <w:sz w:val="28"/>
          <w:szCs w:val="28"/>
        </w:rPr>
        <w:t xml:space="preserve">Организационно-техническое и документационное обеспечение деятельности комиссии, </w:t>
      </w:r>
      <w:r w:rsidR="006E5D60">
        <w:rPr>
          <w:rFonts w:cs="Arial"/>
          <w:sz w:val="28"/>
          <w:szCs w:val="28"/>
        </w:rPr>
        <w:t xml:space="preserve">а также </w:t>
      </w:r>
      <w:r w:rsidR="005C2D5E">
        <w:rPr>
          <w:rFonts w:cs="Arial"/>
          <w:sz w:val="28"/>
          <w:szCs w:val="28"/>
        </w:rPr>
        <w:t xml:space="preserve">информирование </w:t>
      </w:r>
      <w:r w:rsidR="005C2D5E" w:rsidRPr="006E5D60">
        <w:rPr>
          <w:rFonts w:cs="Arial"/>
          <w:sz w:val="28"/>
          <w:szCs w:val="28"/>
        </w:rPr>
        <w:t>членов</w:t>
      </w:r>
      <w:r w:rsidR="006E5D60">
        <w:rPr>
          <w:rFonts w:cs="Arial"/>
          <w:sz w:val="28"/>
          <w:szCs w:val="28"/>
        </w:rPr>
        <w:t xml:space="preserve"> комиссии </w:t>
      </w:r>
      <w:r w:rsidR="00611D1C" w:rsidRPr="006E5D60">
        <w:rPr>
          <w:rFonts w:cs="Arial"/>
          <w:sz w:val="28"/>
          <w:szCs w:val="28"/>
        </w:rPr>
        <w:t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</w:t>
      </w:r>
      <w:r w:rsidR="005C2D5E">
        <w:rPr>
          <w:rFonts w:cs="Arial"/>
          <w:sz w:val="28"/>
          <w:szCs w:val="28"/>
        </w:rPr>
        <w:t xml:space="preserve"> комиссии</w:t>
      </w:r>
      <w:r w:rsidR="00611D1C" w:rsidRPr="006E5D60">
        <w:rPr>
          <w:rFonts w:cs="Arial"/>
          <w:sz w:val="28"/>
          <w:szCs w:val="28"/>
        </w:rPr>
        <w:t xml:space="preserve">, а также уведомление граждан и муниципальных служащих, в случаях, предусмотренных настоящим Положением, осуществляются </w:t>
      </w:r>
      <w:r w:rsidR="005C2D5E" w:rsidRPr="005C2D5E">
        <w:rPr>
          <w:rFonts w:cs="Arial"/>
          <w:sz w:val="28"/>
          <w:szCs w:val="28"/>
        </w:rPr>
        <w:t>лицу, ответственному за работу по профилактике коррупционных и иных правонарушений в</w:t>
      </w:r>
      <w:r w:rsidR="006E2036">
        <w:rPr>
          <w:rFonts w:cs="Arial"/>
          <w:sz w:val="28"/>
          <w:szCs w:val="28"/>
        </w:rPr>
        <w:t xml:space="preserve"> Счетно-контрольной палате</w:t>
      </w:r>
      <w:r w:rsidR="005C2D5E">
        <w:rPr>
          <w:rFonts w:cs="Arial"/>
          <w:sz w:val="28"/>
          <w:szCs w:val="28"/>
        </w:rPr>
        <w:t>.</w:t>
      </w:r>
    </w:p>
    <w:p w14:paraId="00A4EF5A" w14:textId="527F11B5" w:rsidR="00861E2E" w:rsidRDefault="00861E2E" w:rsidP="004978C6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</w:p>
    <w:p w14:paraId="6FD72791" w14:textId="2C15D0AD" w:rsidR="00861E2E" w:rsidRDefault="00861E2E" w:rsidP="004978C6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</w:p>
    <w:p w14:paraId="5BF33F02" w14:textId="1DC5187B" w:rsidR="00861E2E" w:rsidRDefault="00861E2E" w:rsidP="004978C6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</w:p>
    <w:p w14:paraId="2D48D79D" w14:textId="5E846CF6" w:rsidR="00861E2E" w:rsidRDefault="00861E2E" w:rsidP="004978C6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</w:p>
    <w:p w14:paraId="6D7CB679" w14:textId="77777777" w:rsidR="00861E2E" w:rsidRDefault="00861E2E" w:rsidP="004978C6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</w:p>
    <w:p w14:paraId="3C173F9E" w14:textId="77777777" w:rsidR="00E64140" w:rsidRDefault="00E64140" w:rsidP="004978C6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</w:p>
    <w:p w14:paraId="6C186286" w14:textId="77777777" w:rsidR="00E64140" w:rsidRDefault="00E64140" w:rsidP="004978C6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</w:p>
    <w:p w14:paraId="53B4A3A2" w14:textId="77777777" w:rsidR="00BA33F6" w:rsidRDefault="00BA33F6" w:rsidP="004978C6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</w:p>
    <w:p w14:paraId="53F66806" w14:textId="77777777" w:rsidR="00BA33F6" w:rsidRDefault="00BA33F6" w:rsidP="004978C6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</w:p>
    <w:p w14:paraId="2F0196C8" w14:textId="77777777" w:rsidR="00BA33F6" w:rsidRDefault="00BA33F6" w:rsidP="004978C6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</w:p>
    <w:p w14:paraId="6B024002" w14:textId="77777777" w:rsidR="00BA33F6" w:rsidRDefault="00BA33F6" w:rsidP="004978C6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</w:p>
    <w:p w14:paraId="157783C0" w14:textId="77777777" w:rsidR="006E2036" w:rsidRDefault="006E2036" w:rsidP="004978C6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</w:p>
    <w:p w14:paraId="250621C3" w14:textId="77777777" w:rsidR="006E2036" w:rsidRDefault="006E2036" w:rsidP="004978C6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</w:p>
    <w:p w14:paraId="0EEB5A00" w14:textId="77777777" w:rsidR="002B75D8" w:rsidRPr="00C41662" w:rsidRDefault="002B75D8" w:rsidP="004978C6">
      <w:pPr>
        <w:autoSpaceDE w:val="0"/>
        <w:autoSpaceDN w:val="0"/>
        <w:adjustRightInd w:val="0"/>
        <w:spacing w:line="360" w:lineRule="auto"/>
        <w:ind w:firstLine="705"/>
        <w:rPr>
          <w:sz w:val="28"/>
          <w:szCs w:val="28"/>
        </w:rPr>
      </w:pPr>
    </w:p>
    <w:p w14:paraId="269F14CF" w14:textId="3C508408" w:rsidR="00C41662" w:rsidRPr="0024486C" w:rsidRDefault="00C41662" w:rsidP="00C41662">
      <w:pPr>
        <w:tabs>
          <w:tab w:val="left" w:pos="6765"/>
        </w:tabs>
        <w:jc w:val="center"/>
      </w:pPr>
      <w:r>
        <w:t xml:space="preserve">                                                                                                          </w:t>
      </w:r>
      <w:r w:rsidR="00C930FC">
        <w:t xml:space="preserve">Приложение </w:t>
      </w:r>
      <w:r w:rsidR="00C930FC" w:rsidRPr="0024486C">
        <w:t>2</w:t>
      </w:r>
      <w:r w:rsidRPr="0024486C">
        <w:t xml:space="preserve"> к распоряжению</w:t>
      </w:r>
    </w:p>
    <w:p w14:paraId="3FEE02BF" w14:textId="05C19880" w:rsidR="00C41662" w:rsidRPr="0024486C" w:rsidRDefault="00C41662" w:rsidP="00C41662">
      <w:pPr>
        <w:jc w:val="center"/>
      </w:pPr>
      <w:r w:rsidRPr="0024486C">
        <w:tab/>
      </w:r>
      <w:r w:rsidRPr="0024486C">
        <w:tab/>
      </w:r>
      <w:r w:rsidRPr="0024486C">
        <w:tab/>
      </w:r>
      <w:r w:rsidRPr="0024486C">
        <w:tab/>
      </w:r>
      <w:r w:rsidRPr="0024486C">
        <w:tab/>
        <w:t xml:space="preserve">                       </w:t>
      </w:r>
      <w:r w:rsidR="00C930FC">
        <w:t xml:space="preserve">   </w:t>
      </w:r>
      <w:r w:rsidRPr="0024486C">
        <w:t xml:space="preserve">  </w:t>
      </w:r>
      <w:r w:rsidR="00C930FC">
        <w:t xml:space="preserve"> </w:t>
      </w:r>
      <w:r w:rsidRPr="0024486C">
        <w:t xml:space="preserve">от </w:t>
      </w:r>
      <w:r w:rsidR="00C930FC" w:rsidRPr="0024486C">
        <w:t>00.00.2024 №</w:t>
      </w:r>
      <w:r w:rsidRPr="0024486C">
        <w:t xml:space="preserve"> 0-ра</w:t>
      </w:r>
    </w:p>
    <w:p w14:paraId="6743364A" w14:textId="77777777" w:rsidR="00C41662" w:rsidRPr="00C41662" w:rsidRDefault="00C41662" w:rsidP="00C416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886A3B9" w14:textId="267F4C6A" w:rsidR="00C41662" w:rsidRPr="00C41662" w:rsidRDefault="00C41662" w:rsidP="00C41662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1662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орядок</w:t>
      </w:r>
      <w:r w:rsidRPr="00C416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4074E505" w14:textId="25EE85DA" w:rsidR="00C41662" w:rsidRDefault="002F1645" w:rsidP="002B75D8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подачи и </w:t>
      </w:r>
      <w:r w:rsidR="00C41662" w:rsidRPr="00C416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регистрации обращений граждан, замещавших в </w:t>
      </w:r>
      <w:r w:rsidR="00C41662">
        <w:rPr>
          <w:rFonts w:ascii="Times New Roman" w:hAnsi="Times New Roman" w:cs="Times New Roman"/>
          <w:b w:val="0"/>
          <w:bCs w:val="0"/>
          <w:sz w:val="28"/>
          <w:szCs w:val="28"/>
        </w:rPr>
        <w:t>Счетно-контрольной палате города Пыть-Яха</w:t>
      </w:r>
      <w:r w:rsidR="00C41662" w:rsidRPr="00C416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должности муниципальной службы, включенные в перечень должностей, установленный </w:t>
      </w:r>
      <w:r w:rsidR="00C41662"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распоряжением Счетно-контрольной палаты города Пыть-Яха</w:t>
      </w:r>
      <w:r w:rsidR="00C41662" w:rsidRPr="00C416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 даче согласия на замещение </w:t>
      </w:r>
      <w:r w:rsidR="002B75D8" w:rsidRPr="002B75D8">
        <w:rPr>
          <w:rFonts w:ascii="Times New Roman" w:hAnsi="Times New Roman" w:cs="Times New Roman"/>
          <w:b w:val="0"/>
          <w:bCs w:val="0"/>
          <w:sz w:val="28"/>
          <w:szCs w:val="28"/>
        </w:rPr>
        <w:t>должности в коммерческой или некоммерческой организации либо на выполнение работы</w:t>
      </w:r>
      <w:r w:rsidR="002B75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(оказание услуг)</w:t>
      </w:r>
      <w:r w:rsidR="002B75D8" w:rsidRPr="002B75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условиях гражданско-правового договора в коммерческой или некоммерческой организации, если отдельные функции по </w:t>
      </w:r>
      <w:r w:rsidR="002B75D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</w:t>
      </w:r>
      <w:r w:rsidR="002B75D8" w:rsidRPr="002B75D8">
        <w:rPr>
          <w:rFonts w:ascii="Times New Roman" w:hAnsi="Times New Roman" w:cs="Times New Roman"/>
          <w:b w:val="0"/>
          <w:bCs w:val="0"/>
          <w:sz w:val="28"/>
          <w:szCs w:val="28"/>
        </w:rPr>
        <w:t>ному</w:t>
      </w:r>
      <w:r w:rsidR="002B75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(административному)</w:t>
      </w:r>
      <w:r w:rsidR="002B75D8" w:rsidRPr="002B75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управлению этой организацией входили в их должностные (служебные) обязанности, до истечения двух лет со дня увольнения с </w:t>
      </w:r>
      <w:r w:rsidR="002B75D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</w:t>
      </w:r>
      <w:r w:rsidR="002B75D8" w:rsidRPr="002B75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службы </w:t>
      </w:r>
    </w:p>
    <w:p w14:paraId="75CD14BD" w14:textId="77777777" w:rsidR="002B75D8" w:rsidRPr="002B75D8" w:rsidRDefault="002B75D8" w:rsidP="002B75D8"/>
    <w:p w14:paraId="5F82BF91" w14:textId="07715BF6" w:rsidR="00C41662" w:rsidRPr="007B0E98" w:rsidRDefault="00C41662" w:rsidP="00EB3093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B0E98">
        <w:rPr>
          <w:sz w:val="28"/>
          <w:szCs w:val="28"/>
        </w:rPr>
        <w:t xml:space="preserve">Настоящим Порядком определяются </w:t>
      </w:r>
      <w:r w:rsidR="007B0E98">
        <w:rPr>
          <w:sz w:val="28"/>
          <w:szCs w:val="28"/>
        </w:rPr>
        <w:t xml:space="preserve">правила подачи и </w:t>
      </w:r>
      <w:r w:rsidRPr="007B0E98">
        <w:rPr>
          <w:sz w:val="28"/>
          <w:szCs w:val="28"/>
        </w:rPr>
        <w:t xml:space="preserve">требования к </w:t>
      </w:r>
      <w:r w:rsidR="007B0E98">
        <w:rPr>
          <w:sz w:val="28"/>
          <w:szCs w:val="28"/>
        </w:rPr>
        <w:t xml:space="preserve">регистрации </w:t>
      </w:r>
      <w:r w:rsidRPr="007B0E98">
        <w:rPr>
          <w:sz w:val="28"/>
          <w:szCs w:val="28"/>
        </w:rPr>
        <w:t>обращени</w:t>
      </w:r>
      <w:r w:rsidR="007B0E98">
        <w:rPr>
          <w:sz w:val="28"/>
          <w:szCs w:val="28"/>
        </w:rPr>
        <w:t>й</w:t>
      </w:r>
      <w:r w:rsidRPr="007B0E98">
        <w:rPr>
          <w:sz w:val="28"/>
          <w:szCs w:val="28"/>
        </w:rPr>
        <w:t xml:space="preserve"> граждан, замещавших должности муниципальной службы в </w:t>
      </w:r>
      <w:r w:rsidR="00CA73DA" w:rsidRPr="007B0E98">
        <w:rPr>
          <w:sz w:val="28"/>
          <w:szCs w:val="28"/>
        </w:rPr>
        <w:t>Счетно-контрольной палате города Пыть-Яха (далее – Счетно-контрольная палата)</w:t>
      </w:r>
      <w:r w:rsidRPr="007B0E98">
        <w:rPr>
          <w:sz w:val="28"/>
          <w:szCs w:val="28"/>
        </w:rPr>
        <w:t xml:space="preserve">, </w:t>
      </w:r>
      <w:r w:rsidR="00EB3093" w:rsidRPr="00EB3093">
        <w:rPr>
          <w:sz w:val="28"/>
          <w:szCs w:val="28"/>
        </w:rPr>
        <w:t xml:space="preserve"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</w:t>
      </w:r>
      <w:r w:rsidR="00EB3093">
        <w:rPr>
          <w:sz w:val="28"/>
          <w:szCs w:val="28"/>
        </w:rPr>
        <w:t xml:space="preserve">муниципального (административного) </w:t>
      </w:r>
      <w:r w:rsidR="00EB3093" w:rsidRPr="00EB3093">
        <w:rPr>
          <w:sz w:val="28"/>
          <w:szCs w:val="28"/>
        </w:rPr>
        <w:t xml:space="preserve">управления данной организацией входили в их должностные (служебные) обязанности, до истечения двух лет со дня увольнения с </w:t>
      </w:r>
      <w:r w:rsidR="00C16341">
        <w:rPr>
          <w:sz w:val="28"/>
          <w:szCs w:val="28"/>
        </w:rPr>
        <w:t xml:space="preserve">муниципальной </w:t>
      </w:r>
      <w:r w:rsidR="00EB3093" w:rsidRPr="00EB3093">
        <w:rPr>
          <w:sz w:val="28"/>
          <w:szCs w:val="28"/>
        </w:rPr>
        <w:t xml:space="preserve">службы (далее - обращение, гражданин, должность </w:t>
      </w:r>
      <w:r w:rsidR="00EB3093">
        <w:rPr>
          <w:sz w:val="28"/>
          <w:szCs w:val="28"/>
        </w:rPr>
        <w:t xml:space="preserve">муниципальной </w:t>
      </w:r>
      <w:r w:rsidR="00EB3093" w:rsidRPr="00EB3093">
        <w:rPr>
          <w:sz w:val="28"/>
          <w:szCs w:val="28"/>
        </w:rPr>
        <w:t>службы, организация).</w:t>
      </w:r>
    </w:p>
    <w:p w14:paraId="1F32581D" w14:textId="6B34E6D3" w:rsidR="002F1645" w:rsidRPr="00594422" w:rsidRDefault="002F1645" w:rsidP="00EB3093">
      <w:pPr>
        <w:pStyle w:val="a6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0525C4">
        <w:rPr>
          <w:sz w:val="28"/>
          <w:szCs w:val="28"/>
        </w:rPr>
        <w:t xml:space="preserve">Гражданин </w:t>
      </w:r>
      <w:r w:rsidRPr="00594422">
        <w:rPr>
          <w:sz w:val="28"/>
          <w:szCs w:val="28"/>
        </w:rPr>
        <w:t xml:space="preserve">составляет </w:t>
      </w:r>
      <w:r w:rsidR="000525C4" w:rsidRPr="00594422">
        <w:rPr>
          <w:sz w:val="28"/>
          <w:szCs w:val="28"/>
        </w:rPr>
        <w:t xml:space="preserve">письменное </w:t>
      </w:r>
      <w:r w:rsidRPr="00594422">
        <w:rPr>
          <w:sz w:val="28"/>
          <w:szCs w:val="28"/>
        </w:rPr>
        <w:t xml:space="preserve">обращение и представляет его лично или почтой </w:t>
      </w:r>
      <w:bookmarkStart w:id="2" w:name="_Hlk159943090"/>
      <w:r w:rsidRPr="00594422">
        <w:rPr>
          <w:sz w:val="28"/>
          <w:szCs w:val="28"/>
        </w:rPr>
        <w:t xml:space="preserve">лицу, ответственному за работу по профилактике коррупционных и иных правонарушений </w:t>
      </w:r>
      <w:r w:rsidR="00175904" w:rsidRPr="00594422">
        <w:rPr>
          <w:sz w:val="28"/>
          <w:szCs w:val="28"/>
        </w:rPr>
        <w:t xml:space="preserve">в </w:t>
      </w:r>
      <w:r w:rsidRPr="00594422">
        <w:rPr>
          <w:sz w:val="28"/>
          <w:szCs w:val="28"/>
        </w:rPr>
        <w:t>Счетно-контрольной палат</w:t>
      </w:r>
      <w:r w:rsidR="00175904" w:rsidRPr="00594422">
        <w:rPr>
          <w:sz w:val="28"/>
          <w:szCs w:val="28"/>
        </w:rPr>
        <w:t>е</w:t>
      </w:r>
      <w:r w:rsidR="00DF6679" w:rsidRPr="00594422">
        <w:rPr>
          <w:sz w:val="28"/>
          <w:szCs w:val="28"/>
        </w:rPr>
        <w:t>.</w:t>
      </w:r>
    </w:p>
    <w:bookmarkEnd w:id="2"/>
    <w:p w14:paraId="62348249" w14:textId="77777777" w:rsidR="000525C4" w:rsidRPr="00594422" w:rsidRDefault="000525C4" w:rsidP="000525C4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594422">
        <w:rPr>
          <w:rFonts w:cs="Arial"/>
          <w:sz w:val="28"/>
          <w:szCs w:val="28"/>
        </w:rPr>
        <w:t>3. В обращении должны содержаться следующие сведения о гражданине:</w:t>
      </w:r>
    </w:p>
    <w:p w14:paraId="137710F3" w14:textId="77777777" w:rsidR="000525C4" w:rsidRPr="00594422" w:rsidRDefault="000525C4" w:rsidP="000525C4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594422">
        <w:rPr>
          <w:rFonts w:cs="Arial"/>
          <w:sz w:val="28"/>
          <w:szCs w:val="28"/>
        </w:rPr>
        <w:t>а) фамилия, имя, отчество;</w:t>
      </w:r>
    </w:p>
    <w:p w14:paraId="59D1F95E" w14:textId="77777777" w:rsidR="000525C4" w:rsidRPr="000525C4" w:rsidRDefault="000525C4" w:rsidP="000525C4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594422">
        <w:rPr>
          <w:rFonts w:cs="Arial"/>
          <w:sz w:val="28"/>
          <w:szCs w:val="28"/>
        </w:rPr>
        <w:t>б) дата рождения;</w:t>
      </w:r>
    </w:p>
    <w:p w14:paraId="675862BD" w14:textId="77777777" w:rsidR="000525C4" w:rsidRPr="000525C4" w:rsidRDefault="000525C4" w:rsidP="000525C4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0525C4">
        <w:rPr>
          <w:rFonts w:cs="Arial"/>
          <w:sz w:val="28"/>
          <w:szCs w:val="28"/>
        </w:rPr>
        <w:t>в) адрес места жительства;</w:t>
      </w:r>
    </w:p>
    <w:p w14:paraId="44D0D376" w14:textId="77777777" w:rsidR="000525C4" w:rsidRPr="000525C4" w:rsidRDefault="000525C4" w:rsidP="000525C4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0525C4">
        <w:rPr>
          <w:rFonts w:cs="Arial"/>
          <w:sz w:val="28"/>
          <w:szCs w:val="28"/>
        </w:rPr>
        <w:t>г) замещаемые должности в течение последних двух лет до освобождения от должности муниципальной службы или увольнения с муниципальной службы;</w:t>
      </w:r>
    </w:p>
    <w:p w14:paraId="1A4D37CD" w14:textId="77777777" w:rsidR="000525C4" w:rsidRPr="000525C4" w:rsidRDefault="000525C4" w:rsidP="000525C4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0525C4">
        <w:rPr>
          <w:rFonts w:cs="Arial"/>
          <w:sz w:val="28"/>
          <w:szCs w:val="28"/>
        </w:rPr>
        <w:t>д) наименование, местонахождение, характер деятельности организации, на замещение на условиях трудового договора должности либо на выполнение работы (оказание услуги) на условиях гражданско-правового договора в которой он просит дать согласие комиссии;</w:t>
      </w:r>
    </w:p>
    <w:p w14:paraId="1F627676" w14:textId="51CECF51" w:rsidR="000525C4" w:rsidRPr="000525C4" w:rsidRDefault="000525C4" w:rsidP="000525C4">
      <w:pPr>
        <w:widowControl w:val="0"/>
        <w:autoSpaceDE w:val="0"/>
        <w:autoSpaceDN w:val="0"/>
        <w:adjustRightInd w:val="0"/>
        <w:ind w:firstLine="708"/>
        <w:rPr>
          <w:rFonts w:cs="Arial"/>
          <w:sz w:val="28"/>
          <w:szCs w:val="28"/>
        </w:rPr>
      </w:pPr>
      <w:r w:rsidRPr="000525C4">
        <w:rPr>
          <w:rFonts w:cs="Arial"/>
          <w:sz w:val="28"/>
          <w:szCs w:val="28"/>
        </w:rPr>
        <w:t xml:space="preserve">е) должностные (служебные) обязанности, исполняемые гражданином во время замещения им должности муниципальной службы в </w:t>
      </w:r>
      <w:r>
        <w:rPr>
          <w:rFonts w:cs="Arial"/>
          <w:sz w:val="28"/>
          <w:szCs w:val="28"/>
        </w:rPr>
        <w:t>Счетно-контрольной палате</w:t>
      </w:r>
      <w:r w:rsidRPr="000525C4">
        <w:rPr>
          <w:rFonts w:cs="Arial"/>
          <w:sz w:val="28"/>
          <w:szCs w:val="28"/>
        </w:rPr>
        <w:t>;</w:t>
      </w:r>
    </w:p>
    <w:p w14:paraId="1F674F2E" w14:textId="77777777" w:rsidR="000525C4" w:rsidRPr="000525C4" w:rsidRDefault="000525C4" w:rsidP="000525C4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0525C4">
        <w:rPr>
          <w:rFonts w:cs="Arial"/>
          <w:sz w:val="28"/>
          <w:szCs w:val="28"/>
        </w:rPr>
        <w:t>ж) функции по муниципальному (административному) управлению в отношении организации;</w:t>
      </w:r>
    </w:p>
    <w:p w14:paraId="59556808" w14:textId="77777777" w:rsidR="000525C4" w:rsidRPr="000525C4" w:rsidRDefault="000525C4" w:rsidP="000525C4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0525C4">
        <w:rPr>
          <w:rFonts w:cs="Arial"/>
          <w:sz w:val="28"/>
          <w:szCs w:val="28"/>
        </w:rPr>
        <w:t xml:space="preserve">з) вид договора (трудовой или гражданско-правовой), предполагаемый срок его </w:t>
      </w:r>
      <w:r w:rsidRPr="000525C4">
        <w:rPr>
          <w:rFonts w:cs="Arial"/>
          <w:sz w:val="28"/>
          <w:szCs w:val="28"/>
        </w:rPr>
        <w:lastRenderedPageBreak/>
        <w:t>действия, сумма оплаты за выполнение (оказание) по нему работ (услуг);</w:t>
      </w:r>
    </w:p>
    <w:p w14:paraId="53044577" w14:textId="77777777" w:rsidR="000525C4" w:rsidRPr="000525C4" w:rsidRDefault="000525C4" w:rsidP="000525C4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0525C4">
        <w:rPr>
          <w:rFonts w:cs="Arial"/>
          <w:sz w:val="28"/>
          <w:szCs w:val="28"/>
        </w:rPr>
        <w:t>В случае отсутствия в обращении указанных сведений оно возвращается гражданину с предложением дополнить соответствующей информацией.</w:t>
      </w:r>
    </w:p>
    <w:p w14:paraId="368B5AC6" w14:textId="1B9958C0" w:rsidR="002F1645" w:rsidRPr="007B2188" w:rsidRDefault="00F3010D" w:rsidP="002F1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1645" w:rsidRPr="002F1645">
        <w:rPr>
          <w:sz w:val="28"/>
          <w:szCs w:val="28"/>
        </w:rPr>
        <w:t xml:space="preserve">. </w:t>
      </w:r>
      <w:r w:rsidR="00175904">
        <w:rPr>
          <w:sz w:val="28"/>
          <w:szCs w:val="28"/>
        </w:rPr>
        <w:t xml:space="preserve">Счетно-контрольная </w:t>
      </w:r>
      <w:r w:rsidR="00175904" w:rsidRPr="007B2188">
        <w:rPr>
          <w:sz w:val="28"/>
          <w:szCs w:val="28"/>
        </w:rPr>
        <w:t>палата</w:t>
      </w:r>
      <w:r w:rsidR="002F1645" w:rsidRPr="007B2188">
        <w:rPr>
          <w:sz w:val="28"/>
          <w:szCs w:val="28"/>
        </w:rPr>
        <w:t xml:space="preserve"> регистрируют обращение в день его поступления и передают </w:t>
      </w:r>
      <w:r w:rsidR="00175904" w:rsidRPr="007B2188">
        <w:rPr>
          <w:sz w:val="28"/>
          <w:szCs w:val="28"/>
        </w:rPr>
        <w:t xml:space="preserve">должностному лицу, ответственному за работу по профилактике коррупционных и иных правонарушений в Счетно-контрольной палате </w:t>
      </w:r>
      <w:r w:rsidR="002F1645" w:rsidRPr="007B2188">
        <w:rPr>
          <w:sz w:val="28"/>
          <w:szCs w:val="28"/>
        </w:rPr>
        <w:t xml:space="preserve">для подготовки мотивированного заключения по существу обращения в соответствии с приложением 1 к настоящему </w:t>
      </w:r>
      <w:r w:rsidR="00175904" w:rsidRPr="007B2188">
        <w:rPr>
          <w:sz w:val="28"/>
          <w:szCs w:val="28"/>
        </w:rPr>
        <w:t>распоряжению</w:t>
      </w:r>
      <w:r w:rsidR="002F1645" w:rsidRPr="007B2188">
        <w:rPr>
          <w:sz w:val="28"/>
          <w:szCs w:val="28"/>
        </w:rPr>
        <w:t xml:space="preserve"> (далее - мотивированное заключение).</w:t>
      </w:r>
    </w:p>
    <w:p w14:paraId="27A7E00E" w14:textId="3886291C" w:rsidR="00175904" w:rsidRDefault="00175904" w:rsidP="000B711C">
      <w:pPr>
        <w:ind w:firstLine="708"/>
        <w:jc w:val="both"/>
        <w:rPr>
          <w:sz w:val="28"/>
          <w:szCs w:val="28"/>
        </w:rPr>
      </w:pPr>
      <w:r w:rsidRPr="007B2188">
        <w:rPr>
          <w:sz w:val="28"/>
          <w:szCs w:val="28"/>
        </w:rPr>
        <w:t>Лиц</w:t>
      </w:r>
      <w:r w:rsidR="000B711C" w:rsidRPr="007B2188">
        <w:rPr>
          <w:sz w:val="28"/>
          <w:szCs w:val="28"/>
        </w:rPr>
        <w:t>о</w:t>
      </w:r>
      <w:r w:rsidRPr="007B2188">
        <w:rPr>
          <w:sz w:val="28"/>
          <w:szCs w:val="28"/>
        </w:rPr>
        <w:t xml:space="preserve">, ответственное за работу по профилактике коррупционных и иных правонарушений в Счетно-контрольной палате </w:t>
      </w:r>
      <w:r w:rsidR="002F1645" w:rsidRPr="007B2188">
        <w:rPr>
          <w:sz w:val="28"/>
          <w:szCs w:val="28"/>
        </w:rPr>
        <w:t>направляет обращение, мотивированное заключение для</w:t>
      </w:r>
      <w:r w:rsidR="002F1645" w:rsidRPr="002F1645">
        <w:rPr>
          <w:sz w:val="28"/>
          <w:szCs w:val="28"/>
        </w:rPr>
        <w:t xml:space="preserve"> рассмотрения в соответствующую комиссию </w:t>
      </w:r>
      <w:r w:rsidR="000B711C" w:rsidRPr="000B711C">
        <w:rPr>
          <w:sz w:val="28"/>
          <w:szCs w:val="28"/>
        </w:rPr>
        <w:t>по соблюдению требований к служебному поведению муниципальных служащих Счетно-контрольной палаты города Пыть-Яха и урегулированию конфликта интересов</w:t>
      </w:r>
      <w:r w:rsidR="000B711C">
        <w:rPr>
          <w:sz w:val="28"/>
          <w:szCs w:val="28"/>
        </w:rPr>
        <w:t xml:space="preserve"> </w:t>
      </w:r>
      <w:r w:rsidR="002F1645" w:rsidRPr="002F1645">
        <w:rPr>
          <w:sz w:val="28"/>
          <w:szCs w:val="28"/>
        </w:rPr>
        <w:t>(далее - комиссия).</w:t>
      </w:r>
    </w:p>
    <w:p w14:paraId="7931475F" w14:textId="0408BDF6" w:rsidR="00C41662" w:rsidRDefault="00F3010D" w:rsidP="00175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1645" w:rsidRPr="002F1645">
        <w:rPr>
          <w:sz w:val="28"/>
          <w:szCs w:val="28"/>
        </w:rPr>
        <w:t>. Секретарь комиссии передает председателю комиссии обращение, мотивированное заключение в течение двух рабочих дней с момента их поступления в комиссию.</w:t>
      </w:r>
    </w:p>
    <w:p w14:paraId="5E6C412F" w14:textId="7A0D9877" w:rsidR="000B711C" w:rsidRDefault="000B711C" w:rsidP="00175904">
      <w:pPr>
        <w:ind w:firstLine="708"/>
        <w:jc w:val="both"/>
        <w:rPr>
          <w:sz w:val="28"/>
          <w:szCs w:val="28"/>
        </w:rPr>
      </w:pPr>
    </w:p>
    <w:p w14:paraId="769EF8C0" w14:textId="4BB9D0C4" w:rsidR="000B711C" w:rsidRDefault="000B711C" w:rsidP="00175904">
      <w:pPr>
        <w:ind w:firstLine="708"/>
        <w:jc w:val="both"/>
        <w:rPr>
          <w:sz w:val="28"/>
          <w:szCs w:val="28"/>
        </w:rPr>
      </w:pPr>
    </w:p>
    <w:p w14:paraId="328AC226" w14:textId="10470892" w:rsidR="000B711C" w:rsidRDefault="000B711C" w:rsidP="00175904">
      <w:pPr>
        <w:ind w:firstLine="708"/>
        <w:jc w:val="both"/>
        <w:rPr>
          <w:sz w:val="28"/>
          <w:szCs w:val="28"/>
        </w:rPr>
      </w:pPr>
    </w:p>
    <w:p w14:paraId="10207793" w14:textId="4897EE29" w:rsidR="000B711C" w:rsidRDefault="000B711C" w:rsidP="00175904">
      <w:pPr>
        <w:ind w:firstLine="708"/>
        <w:jc w:val="both"/>
        <w:rPr>
          <w:sz w:val="28"/>
          <w:szCs w:val="28"/>
        </w:rPr>
      </w:pPr>
    </w:p>
    <w:p w14:paraId="079877BC" w14:textId="7F361CCB" w:rsidR="000B711C" w:rsidRDefault="000B711C" w:rsidP="00175904">
      <w:pPr>
        <w:ind w:firstLine="708"/>
        <w:jc w:val="both"/>
        <w:rPr>
          <w:sz w:val="28"/>
          <w:szCs w:val="28"/>
        </w:rPr>
      </w:pPr>
    </w:p>
    <w:p w14:paraId="59FB8C1C" w14:textId="223AEB76" w:rsidR="000B711C" w:rsidRDefault="000B711C" w:rsidP="00175904">
      <w:pPr>
        <w:ind w:firstLine="708"/>
        <w:jc w:val="both"/>
        <w:rPr>
          <w:sz w:val="28"/>
          <w:szCs w:val="28"/>
        </w:rPr>
      </w:pPr>
    </w:p>
    <w:p w14:paraId="4967C6D0" w14:textId="2D42F534" w:rsidR="000B711C" w:rsidRDefault="000B711C" w:rsidP="00175904">
      <w:pPr>
        <w:ind w:firstLine="708"/>
        <w:jc w:val="both"/>
        <w:rPr>
          <w:sz w:val="28"/>
          <w:szCs w:val="28"/>
        </w:rPr>
      </w:pPr>
    </w:p>
    <w:p w14:paraId="7CC584FC" w14:textId="408BA11F" w:rsidR="000B711C" w:rsidRDefault="000B711C" w:rsidP="00175904">
      <w:pPr>
        <w:ind w:firstLine="708"/>
        <w:jc w:val="both"/>
        <w:rPr>
          <w:sz w:val="28"/>
          <w:szCs w:val="28"/>
        </w:rPr>
      </w:pPr>
    </w:p>
    <w:p w14:paraId="47B0F98E" w14:textId="6B628783" w:rsidR="000B711C" w:rsidRDefault="000B711C" w:rsidP="00175904">
      <w:pPr>
        <w:ind w:firstLine="708"/>
        <w:jc w:val="both"/>
        <w:rPr>
          <w:sz w:val="28"/>
          <w:szCs w:val="28"/>
        </w:rPr>
      </w:pPr>
    </w:p>
    <w:p w14:paraId="3DF59F01" w14:textId="12E1D14B" w:rsidR="000B711C" w:rsidRDefault="000B711C" w:rsidP="00175904">
      <w:pPr>
        <w:ind w:firstLine="708"/>
        <w:jc w:val="both"/>
        <w:rPr>
          <w:sz w:val="28"/>
          <w:szCs w:val="28"/>
        </w:rPr>
      </w:pPr>
    </w:p>
    <w:p w14:paraId="7C26DB3F" w14:textId="79B5F825" w:rsidR="000B711C" w:rsidRDefault="000B711C" w:rsidP="00175904">
      <w:pPr>
        <w:ind w:firstLine="708"/>
        <w:jc w:val="both"/>
        <w:rPr>
          <w:sz w:val="28"/>
          <w:szCs w:val="28"/>
        </w:rPr>
      </w:pPr>
    </w:p>
    <w:p w14:paraId="7A91DF8D" w14:textId="493A0F38" w:rsidR="000B711C" w:rsidRDefault="000B711C" w:rsidP="00175904">
      <w:pPr>
        <w:ind w:firstLine="708"/>
        <w:jc w:val="both"/>
        <w:rPr>
          <w:sz w:val="28"/>
          <w:szCs w:val="28"/>
        </w:rPr>
      </w:pPr>
    </w:p>
    <w:p w14:paraId="2D257643" w14:textId="77777777" w:rsidR="0086792C" w:rsidRDefault="0086792C" w:rsidP="00175904">
      <w:pPr>
        <w:ind w:firstLine="708"/>
        <w:jc w:val="both"/>
        <w:rPr>
          <w:sz w:val="28"/>
          <w:szCs w:val="28"/>
        </w:rPr>
      </w:pPr>
    </w:p>
    <w:p w14:paraId="5366BFDE" w14:textId="0C377038" w:rsidR="000B711C" w:rsidRDefault="000B711C" w:rsidP="00175904">
      <w:pPr>
        <w:ind w:firstLine="708"/>
        <w:jc w:val="both"/>
        <w:rPr>
          <w:sz w:val="28"/>
          <w:szCs w:val="28"/>
        </w:rPr>
      </w:pPr>
    </w:p>
    <w:p w14:paraId="45D8CE6A" w14:textId="77777777" w:rsidR="00A66B38" w:rsidRDefault="00A66B38" w:rsidP="00175904">
      <w:pPr>
        <w:ind w:firstLine="708"/>
        <w:jc w:val="both"/>
        <w:rPr>
          <w:sz w:val="28"/>
          <w:szCs w:val="28"/>
        </w:rPr>
      </w:pPr>
    </w:p>
    <w:p w14:paraId="2D3F7059" w14:textId="75C5D142" w:rsidR="000B711C" w:rsidRDefault="000B711C" w:rsidP="00175904">
      <w:pPr>
        <w:ind w:firstLine="708"/>
        <w:jc w:val="both"/>
        <w:rPr>
          <w:sz w:val="28"/>
          <w:szCs w:val="28"/>
        </w:rPr>
      </w:pPr>
    </w:p>
    <w:p w14:paraId="0338E943" w14:textId="77777777" w:rsidR="00662335" w:rsidRDefault="00662335" w:rsidP="00175904">
      <w:pPr>
        <w:ind w:firstLine="708"/>
        <w:jc w:val="both"/>
        <w:rPr>
          <w:sz w:val="28"/>
          <w:szCs w:val="28"/>
        </w:rPr>
      </w:pPr>
    </w:p>
    <w:p w14:paraId="3959733A" w14:textId="77777777" w:rsidR="00662335" w:rsidRDefault="00662335" w:rsidP="00175904">
      <w:pPr>
        <w:ind w:firstLine="708"/>
        <w:jc w:val="both"/>
        <w:rPr>
          <w:sz w:val="28"/>
          <w:szCs w:val="28"/>
        </w:rPr>
      </w:pPr>
    </w:p>
    <w:p w14:paraId="37A64147" w14:textId="77777777" w:rsidR="00662335" w:rsidRDefault="00662335" w:rsidP="00175904">
      <w:pPr>
        <w:ind w:firstLine="708"/>
        <w:jc w:val="both"/>
        <w:rPr>
          <w:sz w:val="28"/>
          <w:szCs w:val="28"/>
        </w:rPr>
      </w:pPr>
    </w:p>
    <w:p w14:paraId="00231D09" w14:textId="77777777" w:rsidR="00662335" w:rsidRDefault="00662335" w:rsidP="00175904">
      <w:pPr>
        <w:ind w:firstLine="708"/>
        <w:jc w:val="both"/>
        <w:rPr>
          <w:sz w:val="28"/>
          <w:szCs w:val="28"/>
        </w:rPr>
      </w:pPr>
    </w:p>
    <w:p w14:paraId="5E1D8662" w14:textId="77777777" w:rsidR="00662335" w:rsidRDefault="00662335" w:rsidP="00175904">
      <w:pPr>
        <w:ind w:firstLine="708"/>
        <w:jc w:val="both"/>
        <w:rPr>
          <w:sz w:val="28"/>
          <w:szCs w:val="28"/>
        </w:rPr>
      </w:pPr>
    </w:p>
    <w:p w14:paraId="2DB94C93" w14:textId="77777777" w:rsidR="00662335" w:rsidRDefault="00662335" w:rsidP="00175904">
      <w:pPr>
        <w:ind w:firstLine="708"/>
        <w:jc w:val="both"/>
        <w:rPr>
          <w:sz w:val="28"/>
          <w:szCs w:val="28"/>
        </w:rPr>
      </w:pPr>
    </w:p>
    <w:p w14:paraId="40F9C364" w14:textId="48C9BB41" w:rsidR="000B711C" w:rsidRDefault="000B711C" w:rsidP="00175904">
      <w:pPr>
        <w:ind w:firstLine="708"/>
        <w:jc w:val="both"/>
        <w:rPr>
          <w:sz w:val="28"/>
          <w:szCs w:val="28"/>
        </w:rPr>
      </w:pPr>
    </w:p>
    <w:p w14:paraId="67BF883E" w14:textId="77777777" w:rsidR="004B72CA" w:rsidRDefault="004B72CA" w:rsidP="00175904">
      <w:pPr>
        <w:ind w:firstLine="708"/>
        <w:jc w:val="both"/>
        <w:rPr>
          <w:sz w:val="28"/>
          <w:szCs w:val="28"/>
        </w:rPr>
      </w:pPr>
    </w:p>
    <w:p w14:paraId="39DAB041" w14:textId="77777777" w:rsidR="004B72CA" w:rsidRDefault="004B72CA" w:rsidP="00175904">
      <w:pPr>
        <w:ind w:firstLine="708"/>
        <w:jc w:val="both"/>
        <w:rPr>
          <w:sz w:val="28"/>
          <w:szCs w:val="28"/>
        </w:rPr>
      </w:pPr>
    </w:p>
    <w:p w14:paraId="15A87F83" w14:textId="77777777" w:rsidR="004B72CA" w:rsidRDefault="004B72CA" w:rsidP="00175904">
      <w:pPr>
        <w:ind w:firstLine="708"/>
        <w:jc w:val="both"/>
        <w:rPr>
          <w:sz w:val="28"/>
          <w:szCs w:val="28"/>
        </w:rPr>
      </w:pPr>
    </w:p>
    <w:p w14:paraId="7C308C85" w14:textId="77777777" w:rsidR="004B72CA" w:rsidRDefault="004B72CA" w:rsidP="00175904">
      <w:pPr>
        <w:ind w:firstLine="708"/>
        <w:jc w:val="both"/>
        <w:rPr>
          <w:sz w:val="28"/>
          <w:szCs w:val="28"/>
        </w:rPr>
      </w:pPr>
    </w:p>
    <w:p w14:paraId="6D8BB28A" w14:textId="77777777" w:rsidR="004B72CA" w:rsidRDefault="004B72CA" w:rsidP="00175904">
      <w:pPr>
        <w:ind w:firstLine="708"/>
        <w:jc w:val="both"/>
        <w:rPr>
          <w:sz w:val="28"/>
          <w:szCs w:val="28"/>
        </w:rPr>
      </w:pPr>
    </w:p>
    <w:p w14:paraId="0A513DC6" w14:textId="505E8642" w:rsidR="00A53FCC" w:rsidRPr="0024486C" w:rsidRDefault="00A53FCC" w:rsidP="00A53FCC">
      <w:pPr>
        <w:tabs>
          <w:tab w:val="left" w:pos="6765"/>
        </w:tabs>
        <w:jc w:val="center"/>
      </w:pPr>
      <w:r>
        <w:lastRenderedPageBreak/>
        <w:t xml:space="preserve">                                                                                                         </w:t>
      </w:r>
      <w:proofErr w:type="gramStart"/>
      <w:r w:rsidR="00C930FC">
        <w:t xml:space="preserve">Приложение </w:t>
      </w:r>
      <w:r w:rsidRPr="0024486C">
        <w:t xml:space="preserve"> </w:t>
      </w:r>
      <w:r>
        <w:t>3</w:t>
      </w:r>
      <w:proofErr w:type="gramEnd"/>
      <w:r w:rsidRPr="0024486C">
        <w:t xml:space="preserve"> к распоряжению</w:t>
      </w:r>
    </w:p>
    <w:p w14:paraId="69BB8901" w14:textId="18D5B5AB" w:rsidR="00A53FCC" w:rsidRPr="0024486C" w:rsidRDefault="00A53FCC" w:rsidP="00A53FCC">
      <w:pPr>
        <w:jc w:val="center"/>
      </w:pPr>
      <w:r w:rsidRPr="0024486C">
        <w:tab/>
      </w:r>
      <w:r w:rsidRPr="0024486C">
        <w:tab/>
      </w:r>
      <w:r w:rsidRPr="0024486C">
        <w:tab/>
      </w:r>
      <w:r w:rsidRPr="0024486C">
        <w:tab/>
      </w:r>
      <w:r w:rsidRPr="0024486C">
        <w:tab/>
        <w:t xml:space="preserve">                        </w:t>
      </w:r>
      <w:r w:rsidR="00C930FC">
        <w:t xml:space="preserve">   </w:t>
      </w:r>
      <w:r w:rsidRPr="0024486C">
        <w:t xml:space="preserve"> от </w:t>
      </w:r>
      <w:proofErr w:type="gramStart"/>
      <w:r w:rsidRPr="0024486C">
        <w:t>00.00.2024  №</w:t>
      </w:r>
      <w:proofErr w:type="gramEnd"/>
      <w:r w:rsidRPr="0024486C">
        <w:t xml:space="preserve"> 0-ра</w:t>
      </w:r>
    </w:p>
    <w:p w14:paraId="2652116F" w14:textId="77777777" w:rsidR="000B711C" w:rsidRPr="000B711C" w:rsidRDefault="000B711C" w:rsidP="000B711C">
      <w:pPr>
        <w:ind w:firstLine="708"/>
        <w:jc w:val="both"/>
        <w:rPr>
          <w:sz w:val="28"/>
          <w:szCs w:val="28"/>
        </w:rPr>
      </w:pPr>
    </w:p>
    <w:p w14:paraId="35738E6A" w14:textId="77777777" w:rsidR="000B711C" w:rsidRPr="000B711C" w:rsidRDefault="000B711C" w:rsidP="00A53FCC">
      <w:pPr>
        <w:ind w:firstLine="708"/>
        <w:jc w:val="center"/>
        <w:rPr>
          <w:sz w:val="28"/>
          <w:szCs w:val="28"/>
        </w:rPr>
      </w:pPr>
      <w:r w:rsidRPr="000B711C">
        <w:rPr>
          <w:sz w:val="28"/>
          <w:szCs w:val="28"/>
        </w:rPr>
        <w:t>Порядок</w:t>
      </w:r>
    </w:p>
    <w:p w14:paraId="2D2B501A" w14:textId="65EA24AC" w:rsidR="000B711C" w:rsidRPr="000B711C" w:rsidRDefault="000B711C" w:rsidP="00A53FCC">
      <w:pPr>
        <w:ind w:firstLine="708"/>
        <w:jc w:val="center"/>
        <w:rPr>
          <w:sz w:val="28"/>
          <w:szCs w:val="28"/>
        </w:rPr>
      </w:pPr>
      <w:r w:rsidRPr="000B711C">
        <w:rPr>
          <w:sz w:val="28"/>
          <w:szCs w:val="28"/>
        </w:rPr>
        <w:t xml:space="preserve">подачи и регистрации заявлений </w:t>
      </w:r>
      <w:r w:rsidR="00A53FCC">
        <w:rPr>
          <w:sz w:val="28"/>
          <w:szCs w:val="28"/>
        </w:rPr>
        <w:t>муниципальных</w:t>
      </w:r>
      <w:r w:rsidRPr="000B711C">
        <w:rPr>
          <w:sz w:val="28"/>
          <w:szCs w:val="28"/>
        </w:rPr>
        <w:t xml:space="preserve"> служащих </w:t>
      </w:r>
      <w:r w:rsidR="00A53FCC">
        <w:rPr>
          <w:sz w:val="28"/>
          <w:szCs w:val="28"/>
        </w:rPr>
        <w:t>Счетно-контрольной палаты города Пыть-Яха</w:t>
      </w:r>
      <w:r w:rsidRPr="000B711C">
        <w:rPr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</w:t>
      </w:r>
    </w:p>
    <w:p w14:paraId="779DFB28" w14:textId="77777777" w:rsidR="000B711C" w:rsidRPr="000B711C" w:rsidRDefault="000B711C" w:rsidP="00A53FCC">
      <w:pPr>
        <w:jc w:val="both"/>
        <w:rPr>
          <w:sz w:val="28"/>
          <w:szCs w:val="28"/>
        </w:rPr>
      </w:pPr>
    </w:p>
    <w:p w14:paraId="02B9201A" w14:textId="7C3AF440" w:rsidR="000B711C" w:rsidRPr="00594422" w:rsidRDefault="000B711C" w:rsidP="00293A2F">
      <w:pPr>
        <w:ind w:firstLine="709"/>
        <w:contextualSpacing/>
        <w:jc w:val="both"/>
        <w:rPr>
          <w:sz w:val="28"/>
          <w:szCs w:val="28"/>
        </w:rPr>
      </w:pPr>
      <w:r w:rsidRPr="000B711C">
        <w:rPr>
          <w:sz w:val="28"/>
          <w:szCs w:val="28"/>
        </w:rPr>
        <w:t xml:space="preserve">1. Настоящим Порядком определяются правила подачи и требования к регистрации заявлений </w:t>
      </w:r>
      <w:r w:rsidR="00A53FCC">
        <w:rPr>
          <w:sz w:val="28"/>
          <w:szCs w:val="28"/>
        </w:rPr>
        <w:t>муниципальных</w:t>
      </w:r>
      <w:r w:rsidRPr="000B711C">
        <w:rPr>
          <w:sz w:val="28"/>
          <w:szCs w:val="28"/>
        </w:rPr>
        <w:t xml:space="preserve"> служащих </w:t>
      </w:r>
      <w:r w:rsidR="00293A2F">
        <w:rPr>
          <w:sz w:val="28"/>
          <w:szCs w:val="28"/>
        </w:rPr>
        <w:t>Счетно-контрольной палаты города Пыть-Яха</w:t>
      </w:r>
      <w:r w:rsidRPr="000B711C">
        <w:rPr>
          <w:sz w:val="28"/>
          <w:szCs w:val="28"/>
        </w:rPr>
        <w:t xml:space="preserve"> (далее - </w:t>
      </w:r>
      <w:r w:rsidR="00293A2F">
        <w:rPr>
          <w:sz w:val="28"/>
          <w:szCs w:val="28"/>
        </w:rPr>
        <w:t>муниципальные</w:t>
      </w:r>
      <w:r w:rsidRPr="000B711C">
        <w:rPr>
          <w:sz w:val="28"/>
          <w:szCs w:val="28"/>
        </w:rPr>
        <w:t xml:space="preserve"> служащие</w:t>
      </w:r>
      <w:r w:rsidR="00293A2F">
        <w:rPr>
          <w:sz w:val="28"/>
          <w:szCs w:val="28"/>
        </w:rPr>
        <w:t xml:space="preserve">) </w:t>
      </w:r>
      <w:r w:rsidRPr="000B711C">
        <w:rPr>
          <w:sz w:val="28"/>
          <w:szCs w:val="28"/>
        </w:rPr>
        <w:t xml:space="preserve">о невозможности по объективным </w:t>
      </w:r>
      <w:r w:rsidRPr="00293A2F">
        <w:rPr>
          <w:sz w:val="28"/>
          <w:szCs w:val="28"/>
        </w:rPr>
        <w:t xml:space="preserve">причинам представить сведения о доходах, об имуществе и обязательствах </w:t>
      </w:r>
      <w:r w:rsidRPr="00594422">
        <w:rPr>
          <w:sz w:val="28"/>
          <w:szCs w:val="28"/>
        </w:rPr>
        <w:t>имущественного характера своих супругов и несовершеннолетних детей (далее - заявление)</w:t>
      </w:r>
      <w:r w:rsidR="00F92BC1">
        <w:rPr>
          <w:sz w:val="28"/>
          <w:szCs w:val="28"/>
        </w:rPr>
        <w:t xml:space="preserve">. Примерная форма заявления приведена в Приложении к Порядку </w:t>
      </w:r>
      <w:r w:rsidR="00F92BC1" w:rsidRPr="00F92BC1">
        <w:rPr>
          <w:sz w:val="28"/>
          <w:szCs w:val="28"/>
        </w:rPr>
        <w:t>подачи и регистрации заявлений муниципальных служащих Счетно-контрольной палаты города Пыть-Яха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</w:t>
      </w:r>
      <w:r w:rsidR="00F92BC1">
        <w:rPr>
          <w:sz w:val="28"/>
          <w:szCs w:val="28"/>
        </w:rPr>
        <w:t xml:space="preserve"> (далее – Порядок)</w:t>
      </w:r>
      <w:r w:rsidRPr="00594422">
        <w:rPr>
          <w:sz w:val="28"/>
          <w:szCs w:val="28"/>
        </w:rPr>
        <w:t>.</w:t>
      </w:r>
    </w:p>
    <w:p w14:paraId="60CEF486" w14:textId="75120491" w:rsidR="000B711C" w:rsidRPr="00594422" w:rsidRDefault="000B711C" w:rsidP="00AF023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94422">
        <w:rPr>
          <w:sz w:val="28"/>
          <w:szCs w:val="28"/>
        </w:rPr>
        <w:t>2. Заявление представляется лично или почтой должностному лицу, ответственному за работу по профилактике коррупционных и иных правонарушений</w:t>
      </w:r>
      <w:r w:rsidR="007F309C" w:rsidRPr="00594422">
        <w:rPr>
          <w:sz w:val="28"/>
          <w:szCs w:val="28"/>
        </w:rPr>
        <w:t xml:space="preserve"> в Счетно-контрольной палате города Пыть-Яха</w:t>
      </w:r>
      <w:r w:rsidRPr="00594422">
        <w:rPr>
          <w:sz w:val="28"/>
          <w:szCs w:val="28"/>
        </w:rPr>
        <w:t>, в сроки, установленные для подачи гражданскими служащими сведений о доходах, об имуществе и обязательствах имущественного характера.</w:t>
      </w:r>
    </w:p>
    <w:p w14:paraId="2A5FC16B" w14:textId="77777777" w:rsidR="00AF0235" w:rsidRPr="00594422" w:rsidRDefault="00AF0235" w:rsidP="00AF0235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594422">
        <w:rPr>
          <w:rFonts w:cs="Arial"/>
          <w:sz w:val="28"/>
          <w:szCs w:val="28"/>
        </w:rPr>
        <w:t>3. В заявлении должны содержаться следующие сведения о гражданине:</w:t>
      </w:r>
    </w:p>
    <w:p w14:paraId="368BFFA3" w14:textId="77777777" w:rsidR="00AF0235" w:rsidRPr="00AF0235" w:rsidRDefault="00AF0235" w:rsidP="00AF0235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594422">
        <w:rPr>
          <w:rFonts w:cs="Arial"/>
          <w:sz w:val="28"/>
          <w:szCs w:val="28"/>
        </w:rPr>
        <w:t>а) фамилия, имя, отчество</w:t>
      </w:r>
      <w:r w:rsidRPr="00AF0235">
        <w:rPr>
          <w:rFonts w:cs="Arial"/>
          <w:sz w:val="28"/>
          <w:szCs w:val="28"/>
        </w:rPr>
        <w:t>;</w:t>
      </w:r>
    </w:p>
    <w:p w14:paraId="33DADAEB" w14:textId="77777777" w:rsidR="00AF0235" w:rsidRPr="00AF0235" w:rsidRDefault="00AF0235" w:rsidP="00AF0235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AF0235">
        <w:rPr>
          <w:rFonts w:cs="Arial"/>
          <w:sz w:val="28"/>
          <w:szCs w:val="28"/>
        </w:rPr>
        <w:t>б) число, месяц и год рождения;</w:t>
      </w:r>
    </w:p>
    <w:p w14:paraId="6E0D46E1" w14:textId="77777777" w:rsidR="00AF0235" w:rsidRPr="00AF0235" w:rsidRDefault="00AF0235" w:rsidP="00AF0235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AF0235">
        <w:rPr>
          <w:rFonts w:cs="Arial"/>
          <w:sz w:val="28"/>
          <w:szCs w:val="28"/>
        </w:rPr>
        <w:t>в) замещаемая должность муниципальной службы;</w:t>
      </w:r>
    </w:p>
    <w:p w14:paraId="0E6519F5" w14:textId="77777777" w:rsidR="00AF0235" w:rsidRPr="00AF0235" w:rsidRDefault="00AF0235" w:rsidP="00AF0235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AF0235">
        <w:rPr>
          <w:rFonts w:cs="Arial"/>
          <w:sz w:val="28"/>
          <w:szCs w:val="28"/>
        </w:rPr>
        <w:t>г) основания для письменного заявления;</w:t>
      </w:r>
    </w:p>
    <w:p w14:paraId="57A174FD" w14:textId="77777777" w:rsidR="00AF0235" w:rsidRPr="00AF0235" w:rsidRDefault="00AF0235" w:rsidP="00AF0235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AF0235">
        <w:rPr>
          <w:rFonts w:cs="Arial"/>
          <w:sz w:val="28"/>
          <w:szCs w:val="28"/>
        </w:rPr>
        <w:t xml:space="preserve">д) принятые меры по реализации требований статьи 15 Федерального закона от 02.03.2007 </w:t>
      </w:r>
      <w:hyperlink r:id="rId17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Pr="00AF0235">
          <w:rPr>
            <w:rStyle w:val="a7"/>
            <w:rFonts w:cs="Arial"/>
            <w:color w:val="auto"/>
            <w:sz w:val="28"/>
            <w:szCs w:val="28"/>
          </w:rPr>
          <w:t>№ 25-ФЗ «О муниципальной службе</w:t>
        </w:r>
      </w:hyperlink>
      <w:r w:rsidRPr="00AF0235">
        <w:rPr>
          <w:rFonts w:cs="Arial"/>
          <w:sz w:val="28"/>
          <w:szCs w:val="28"/>
        </w:rPr>
        <w:t xml:space="preserve"> в Российской Федерации» (с приложением подтверждающих документов).</w:t>
      </w:r>
    </w:p>
    <w:p w14:paraId="6811F575" w14:textId="77777777" w:rsidR="00AF0235" w:rsidRPr="00AF0235" w:rsidRDefault="00AF0235" w:rsidP="00AF0235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AF0235">
        <w:rPr>
          <w:rFonts w:cs="Arial"/>
          <w:sz w:val="28"/>
          <w:szCs w:val="28"/>
        </w:rPr>
        <w:t>В случае отсутствия в заявлении указанных сведений оно возвращается гражданину с предложением дополнить соответствующей информацией.</w:t>
      </w:r>
    </w:p>
    <w:p w14:paraId="2D9D147C" w14:textId="65FFA3A4" w:rsidR="007C0807" w:rsidRPr="007C0807" w:rsidRDefault="007C0807" w:rsidP="007C0807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708"/>
        <w:jc w:val="both"/>
        <w:rPr>
          <w:rFonts w:cs="Arial"/>
          <w:sz w:val="28"/>
          <w:szCs w:val="28"/>
        </w:rPr>
      </w:pPr>
      <w:r w:rsidRPr="007C0807">
        <w:rPr>
          <w:rFonts w:cs="Arial"/>
          <w:sz w:val="28"/>
          <w:szCs w:val="28"/>
        </w:rPr>
        <w:t>Заявление, представленное в соответствии с </w:t>
      </w:r>
      <w:hyperlink r:id="rId18" w:anchor="/document/18930585/entry/3002" w:history="1">
        <w:r w:rsidR="00662335">
          <w:rPr>
            <w:rStyle w:val="a7"/>
            <w:rFonts w:cs="Arial"/>
            <w:color w:val="auto"/>
            <w:sz w:val="28"/>
            <w:szCs w:val="28"/>
          </w:rPr>
          <w:t xml:space="preserve">пунктом </w:t>
        </w:r>
        <w:r w:rsidRPr="007C0807">
          <w:rPr>
            <w:rStyle w:val="a7"/>
            <w:rFonts w:cs="Arial"/>
            <w:color w:val="auto"/>
            <w:sz w:val="28"/>
            <w:szCs w:val="28"/>
          </w:rPr>
          <w:t>2</w:t>
        </w:r>
      </w:hyperlink>
      <w:r w:rsidRPr="007C0807">
        <w:rPr>
          <w:rFonts w:cs="Arial"/>
          <w:sz w:val="28"/>
          <w:szCs w:val="28"/>
        </w:rPr>
        <w:t xml:space="preserve"> настоящего Порядка, Счетно-контрольная палата города Пыть-Яха регистрирует в день поступления и </w:t>
      </w:r>
      <w:r w:rsidR="004B72CA" w:rsidRPr="007C0807">
        <w:rPr>
          <w:rFonts w:cs="Arial"/>
          <w:sz w:val="28"/>
          <w:szCs w:val="28"/>
        </w:rPr>
        <w:t>передает </w:t>
      </w:r>
      <w:r w:rsidR="004B72CA">
        <w:rPr>
          <w:rFonts w:cs="Arial"/>
          <w:sz w:val="28"/>
          <w:szCs w:val="28"/>
        </w:rPr>
        <w:t>лицу</w:t>
      </w:r>
      <w:r w:rsidR="00AF0235" w:rsidRPr="007C0807">
        <w:rPr>
          <w:sz w:val="28"/>
          <w:szCs w:val="28"/>
        </w:rPr>
        <w:t>, ответственное за работу по профилактике коррупционных и иных правонарушений в Счетно-контрольной палате города Пыть-Яха</w:t>
      </w:r>
      <w:r>
        <w:rPr>
          <w:sz w:val="28"/>
          <w:szCs w:val="28"/>
        </w:rPr>
        <w:t>.</w:t>
      </w:r>
    </w:p>
    <w:p w14:paraId="5B381BDF" w14:textId="77777777" w:rsidR="00662335" w:rsidRDefault="00662335" w:rsidP="007C0807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14:paraId="45C584A8" w14:textId="77777777" w:rsidR="00F92BC1" w:rsidRDefault="00F92BC1" w:rsidP="007C0807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14:paraId="457EF600" w14:textId="77777777" w:rsidR="00F92BC1" w:rsidRDefault="00F92BC1" w:rsidP="007C0807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14:paraId="34C0FC89" w14:textId="77777777" w:rsidR="00F92BC1" w:rsidRDefault="00F92BC1" w:rsidP="007C0807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14:paraId="544D8A91" w14:textId="77777777" w:rsidR="00F92BC1" w:rsidRDefault="00F92BC1" w:rsidP="007C0807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14:paraId="555183CB" w14:textId="77777777" w:rsidR="00BA33F6" w:rsidRPr="007C0807" w:rsidRDefault="00BA33F6" w:rsidP="007C0807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14:paraId="44C67C31" w14:textId="77777777" w:rsidR="00F92BC1" w:rsidRDefault="00F92BC1" w:rsidP="00F92BC1">
      <w:pPr>
        <w:ind w:firstLine="425"/>
        <w:jc w:val="right"/>
        <w:rPr>
          <w:rFonts w:cs="Arial"/>
          <w:szCs w:val="28"/>
        </w:rPr>
      </w:pPr>
      <w:r>
        <w:rPr>
          <w:rFonts w:cs="Arial"/>
          <w:szCs w:val="28"/>
        </w:rPr>
        <w:lastRenderedPageBreak/>
        <w:t>Приложение к Поряд</w:t>
      </w:r>
      <w:r w:rsidRPr="00F92BC1">
        <w:rPr>
          <w:rFonts w:cs="Arial"/>
          <w:szCs w:val="28"/>
        </w:rPr>
        <w:t>к</w:t>
      </w:r>
      <w:r>
        <w:rPr>
          <w:rFonts w:cs="Arial"/>
          <w:szCs w:val="28"/>
        </w:rPr>
        <w:t xml:space="preserve">у </w:t>
      </w:r>
      <w:r w:rsidRPr="00F92BC1">
        <w:rPr>
          <w:rFonts w:cs="Arial"/>
          <w:szCs w:val="28"/>
        </w:rPr>
        <w:t xml:space="preserve">подачи и регистрации </w:t>
      </w:r>
    </w:p>
    <w:p w14:paraId="7F18E341" w14:textId="77777777" w:rsidR="00F92BC1" w:rsidRDefault="00F92BC1" w:rsidP="00F92BC1">
      <w:pPr>
        <w:ind w:firstLine="425"/>
        <w:jc w:val="right"/>
        <w:rPr>
          <w:rFonts w:cs="Arial"/>
          <w:szCs w:val="28"/>
        </w:rPr>
      </w:pPr>
      <w:r w:rsidRPr="00F92BC1">
        <w:rPr>
          <w:rFonts w:cs="Arial"/>
          <w:szCs w:val="28"/>
        </w:rPr>
        <w:t xml:space="preserve">заявлений муниципальных служащих </w:t>
      </w:r>
    </w:p>
    <w:p w14:paraId="58CC3130" w14:textId="77777777" w:rsidR="00F92BC1" w:rsidRDefault="00F92BC1" w:rsidP="00F92BC1">
      <w:pPr>
        <w:ind w:firstLine="425"/>
        <w:jc w:val="right"/>
        <w:rPr>
          <w:rFonts w:cs="Arial"/>
          <w:szCs w:val="28"/>
        </w:rPr>
      </w:pPr>
      <w:r w:rsidRPr="00F92BC1">
        <w:rPr>
          <w:rFonts w:cs="Arial"/>
          <w:szCs w:val="28"/>
        </w:rPr>
        <w:t xml:space="preserve">Счетно-контрольной палаты города Пыть-Яха </w:t>
      </w:r>
    </w:p>
    <w:p w14:paraId="73A06088" w14:textId="77777777" w:rsidR="00F92BC1" w:rsidRDefault="00F92BC1" w:rsidP="00F92BC1">
      <w:pPr>
        <w:ind w:firstLine="425"/>
        <w:jc w:val="right"/>
        <w:rPr>
          <w:rFonts w:cs="Arial"/>
          <w:szCs w:val="28"/>
        </w:rPr>
      </w:pPr>
      <w:r w:rsidRPr="00F92BC1">
        <w:rPr>
          <w:rFonts w:cs="Arial"/>
          <w:szCs w:val="28"/>
        </w:rPr>
        <w:t xml:space="preserve">о невозможности по объективным причинам </w:t>
      </w:r>
    </w:p>
    <w:p w14:paraId="36204157" w14:textId="77777777" w:rsidR="00F92BC1" w:rsidRDefault="00F92BC1" w:rsidP="00F92BC1">
      <w:pPr>
        <w:ind w:firstLine="425"/>
        <w:jc w:val="right"/>
        <w:rPr>
          <w:rFonts w:cs="Arial"/>
          <w:szCs w:val="28"/>
        </w:rPr>
      </w:pPr>
      <w:r w:rsidRPr="00F92BC1">
        <w:rPr>
          <w:rFonts w:cs="Arial"/>
          <w:szCs w:val="28"/>
        </w:rPr>
        <w:t>представить сведения о доходах, об имуществе</w:t>
      </w:r>
    </w:p>
    <w:p w14:paraId="176DDF46" w14:textId="77777777" w:rsidR="00F92BC1" w:rsidRDefault="00F92BC1" w:rsidP="00F92BC1">
      <w:pPr>
        <w:ind w:firstLine="425"/>
        <w:jc w:val="right"/>
        <w:rPr>
          <w:rFonts w:cs="Arial"/>
          <w:szCs w:val="28"/>
        </w:rPr>
      </w:pPr>
      <w:r w:rsidRPr="00F92BC1">
        <w:rPr>
          <w:rFonts w:cs="Arial"/>
          <w:szCs w:val="28"/>
        </w:rPr>
        <w:t xml:space="preserve"> и обязательствах имущественного характера </w:t>
      </w:r>
    </w:p>
    <w:p w14:paraId="46A992CE" w14:textId="6D1B36D3" w:rsidR="00F92BC1" w:rsidRPr="00F92BC1" w:rsidRDefault="00F92BC1" w:rsidP="00F92BC1">
      <w:pPr>
        <w:ind w:firstLine="425"/>
        <w:jc w:val="right"/>
        <w:rPr>
          <w:rFonts w:cs="Arial"/>
          <w:szCs w:val="28"/>
        </w:rPr>
      </w:pPr>
      <w:r w:rsidRPr="00F92BC1">
        <w:rPr>
          <w:rFonts w:cs="Arial"/>
          <w:szCs w:val="28"/>
        </w:rPr>
        <w:t>своих супругов и несовершеннолетних детей</w:t>
      </w:r>
    </w:p>
    <w:p w14:paraId="0D50C3EA" w14:textId="307594D7" w:rsidR="00F92BC1" w:rsidRDefault="00F92BC1" w:rsidP="007C0807">
      <w:pPr>
        <w:ind w:firstLine="425"/>
        <w:jc w:val="right"/>
        <w:rPr>
          <w:rFonts w:cs="Arial"/>
          <w:szCs w:val="28"/>
        </w:rPr>
      </w:pPr>
    </w:p>
    <w:p w14:paraId="6E78A153" w14:textId="77777777" w:rsidR="00F92BC1" w:rsidRDefault="00F92BC1" w:rsidP="007C0807">
      <w:pPr>
        <w:ind w:firstLine="425"/>
        <w:jc w:val="right"/>
        <w:rPr>
          <w:rFonts w:cs="Arial"/>
          <w:szCs w:val="28"/>
        </w:rPr>
      </w:pPr>
    </w:p>
    <w:p w14:paraId="244970B5" w14:textId="77777777" w:rsidR="00F92BC1" w:rsidRDefault="00F92BC1" w:rsidP="007C0807">
      <w:pPr>
        <w:ind w:firstLine="425"/>
        <w:jc w:val="right"/>
        <w:rPr>
          <w:rFonts w:cs="Arial"/>
          <w:szCs w:val="28"/>
        </w:rPr>
      </w:pPr>
    </w:p>
    <w:p w14:paraId="1CE0D8CA" w14:textId="77777777" w:rsidR="007C0807" w:rsidRDefault="00AF0235" w:rsidP="007C0807">
      <w:pPr>
        <w:ind w:firstLine="425"/>
        <w:jc w:val="right"/>
        <w:rPr>
          <w:sz w:val="28"/>
          <w:szCs w:val="28"/>
        </w:rPr>
      </w:pPr>
      <w:r w:rsidRPr="00095E67">
        <w:rPr>
          <w:rFonts w:cs="Arial"/>
          <w:szCs w:val="28"/>
        </w:rPr>
        <w:t xml:space="preserve">В </w:t>
      </w:r>
      <w:r w:rsidR="007C0807" w:rsidRPr="0024486C">
        <w:rPr>
          <w:sz w:val="28"/>
          <w:szCs w:val="28"/>
        </w:rPr>
        <w:t>комисси</w:t>
      </w:r>
      <w:r w:rsidR="007C0807">
        <w:rPr>
          <w:sz w:val="28"/>
          <w:szCs w:val="28"/>
        </w:rPr>
        <w:t>ю</w:t>
      </w:r>
      <w:r w:rsidR="007C0807" w:rsidRPr="0024486C">
        <w:rPr>
          <w:sz w:val="28"/>
          <w:szCs w:val="28"/>
        </w:rPr>
        <w:t xml:space="preserve"> по соблюдению требований </w:t>
      </w:r>
    </w:p>
    <w:p w14:paraId="32D16919" w14:textId="77777777" w:rsidR="007C0807" w:rsidRDefault="007C0807" w:rsidP="007C0807">
      <w:pPr>
        <w:ind w:firstLine="425"/>
        <w:jc w:val="right"/>
        <w:rPr>
          <w:sz w:val="28"/>
          <w:szCs w:val="28"/>
        </w:rPr>
      </w:pPr>
      <w:r w:rsidRPr="0024486C">
        <w:rPr>
          <w:sz w:val="28"/>
          <w:szCs w:val="28"/>
        </w:rPr>
        <w:t xml:space="preserve">к служебному поведению муниципальных </w:t>
      </w:r>
    </w:p>
    <w:p w14:paraId="3D08ABCE" w14:textId="77777777" w:rsidR="007C0807" w:rsidRDefault="007C0807" w:rsidP="007C0807">
      <w:pPr>
        <w:ind w:firstLine="425"/>
        <w:jc w:val="right"/>
        <w:rPr>
          <w:sz w:val="28"/>
          <w:szCs w:val="28"/>
        </w:rPr>
      </w:pPr>
      <w:r w:rsidRPr="0024486C">
        <w:rPr>
          <w:sz w:val="28"/>
          <w:szCs w:val="28"/>
        </w:rPr>
        <w:t xml:space="preserve">служащих Счетно-контрольной палаты города </w:t>
      </w:r>
    </w:p>
    <w:p w14:paraId="49193089" w14:textId="10B3DB93" w:rsidR="007C0807" w:rsidRPr="0024486C" w:rsidRDefault="007C0807" w:rsidP="007C0807">
      <w:pPr>
        <w:ind w:firstLine="425"/>
        <w:jc w:val="right"/>
        <w:rPr>
          <w:sz w:val="28"/>
          <w:szCs w:val="28"/>
        </w:rPr>
      </w:pPr>
      <w:r w:rsidRPr="0024486C">
        <w:rPr>
          <w:sz w:val="28"/>
          <w:szCs w:val="28"/>
        </w:rPr>
        <w:t>Пыть-Яха и урегулированию конфликта интересов</w:t>
      </w:r>
    </w:p>
    <w:p w14:paraId="61BA55A2" w14:textId="6667D102" w:rsidR="00AF0235" w:rsidRPr="00095E67" w:rsidRDefault="00AF0235" w:rsidP="007C0807">
      <w:pPr>
        <w:tabs>
          <w:tab w:val="left" w:pos="709"/>
        </w:tabs>
        <w:jc w:val="right"/>
        <w:rPr>
          <w:rFonts w:cs="Arial"/>
          <w:szCs w:val="28"/>
        </w:rPr>
      </w:pPr>
    </w:p>
    <w:p w14:paraId="44740643" w14:textId="517685F4" w:rsidR="00AF0235" w:rsidRPr="007C0807" w:rsidRDefault="00A00C42" w:rsidP="00AF0235">
      <w:pPr>
        <w:spacing w:line="36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</w:t>
      </w:r>
      <w:r w:rsidR="00AF0235" w:rsidRPr="007C0807">
        <w:rPr>
          <w:rFonts w:cs="Arial"/>
          <w:sz w:val="28"/>
          <w:szCs w:val="28"/>
        </w:rPr>
        <w:t>аявление</w:t>
      </w:r>
    </w:p>
    <w:p w14:paraId="32210D16" w14:textId="77777777" w:rsidR="00AF0235" w:rsidRPr="00095E67" w:rsidRDefault="00AF0235" w:rsidP="00AF0235">
      <w:pPr>
        <w:spacing w:line="360" w:lineRule="auto"/>
        <w:rPr>
          <w:rFonts w:cs="Arial"/>
          <w:szCs w:val="28"/>
        </w:rPr>
      </w:pPr>
    </w:p>
    <w:p w14:paraId="38FFC92D" w14:textId="37C9B16C" w:rsidR="00AF0235" w:rsidRPr="00095E67" w:rsidRDefault="00AF0235" w:rsidP="007C0807">
      <w:pPr>
        <w:ind w:firstLine="720"/>
        <w:rPr>
          <w:rFonts w:cs="Arial"/>
          <w:szCs w:val="28"/>
        </w:rPr>
      </w:pPr>
      <w:r w:rsidRPr="00095E67">
        <w:rPr>
          <w:rFonts w:cs="Arial"/>
          <w:szCs w:val="28"/>
        </w:rPr>
        <w:t>Я, ____________________________________________________</w:t>
      </w:r>
      <w:r w:rsidR="007C0807">
        <w:rPr>
          <w:rFonts w:cs="Arial"/>
          <w:szCs w:val="28"/>
        </w:rPr>
        <w:t>_______________</w:t>
      </w:r>
      <w:r w:rsidRPr="00095E67">
        <w:rPr>
          <w:rFonts w:cs="Arial"/>
          <w:szCs w:val="28"/>
        </w:rPr>
        <w:t>_________</w:t>
      </w:r>
    </w:p>
    <w:p w14:paraId="47D5A86D" w14:textId="77777777" w:rsidR="00AF0235" w:rsidRPr="007C0807" w:rsidRDefault="00AF0235" w:rsidP="007C0807">
      <w:pPr>
        <w:jc w:val="center"/>
        <w:rPr>
          <w:rFonts w:cs="Arial"/>
          <w:sz w:val="20"/>
          <w:szCs w:val="20"/>
        </w:rPr>
      </w:pPr>
      <w:r w:rsidRPr="007C0807">
        <w:rPr>
          <w:rFonts w:cs="Arial"/>
          <w:sz w:val="20"/>
          <w:szCs w:val="20"/>
        </w:rPr>
        <w:t>(Ф.И.О. муниципального служащего, число, месяц и год рождения)</w:t>
      </w:r>
    </w:p>
    <w:p w14:paraId="6AAB38B5" w14:textId="651CD0F2" w:rsidR="00AF0235" w:rsidRPr="00095E67" w:rsidRDefault="00AF0235" w:rsidP="007C0807">
      <w:pPr>
        <w:rPr>
          <w:rFonts w:cs="Arial"/>
          <w:szCs w:val="28"/>
        </w:rPr>
      </w:pPr>
      <w:r w:rsidRPr="00095E67">
        <w:rPr>
          <w:rFonts w:cs="Arial"/>
          <w:szCs w:val="28"/>
        </w:rPr>
        <w:t>_________________________________________________________________________________________________________________________________</w:t>
      </w:r>
      <w:r w:rsidR="007C0807">
        <w:rPr>
          <w:rFonts w:cs="Arial"/>
          <w:szCs w:val="28"/>
        </w:rPr>
        <w:t>__________________________________</w:t>
      </w:r>
      <w:r w:rsidRPr="00095E67">
        <w:rPr>
          <w:rFonts w:cs="Arial"/>
          <w:szCs w:val="28"/>
        </w:rPr>
        <w:t>_______</w:t>
      </w:r>
    </w:p>
    <w:p w14:paraId="45AB7329" w14:textId="77777777" w:rsidR="00AF0235" w:rsidRPr="007C0807" w:rsidRDefault="00AF0235" w:rsidP="007C0807">
      <w:pPr>
        <w:jc w:val="center"/>
        <w:rPr>
          <w:rFonts w:cs="Arial"/>
          <w:sz w:val="20"/>
          <w:szCs w:val="20"/>
        </w:rPr>
      </w:pPr>
      <w:r w:rsidRPr="007C0807">
        <w:rPr>
          <w:rFonts w:cs="Arial"/>
          <w:sz w:val="20"/>
          <w:szCs w:val="20"/>
        </w:rPr>
        <w:t>(замещаемая должность муниципальной службы)</w:t>
      </w:r>
    </w:p>
    <w:p w14:paraId="5D6DCBF3" w14:textId="1D88B7F2" w:rsidR="00AF0235" w:rsidRPr="007C0807" w:rsidRDefault="00AF0235" w:rsidP="007C0807">
      <w:pPr>
        <w:jc w:val="both"/>
        <w:rPr>
          <w:rFonts w:cs="Arial"/>
          <w:sz w:val="28"/>
          <w:szCs w:val="28"/>
        </w:rPr>
      </w:pPr>
      <w:r w:rsidRPr="007C0807">
        <w:rPr>
          <w:rFonts w:cs="Arial"/>
          <w:sz w:val="28"/>
          <w:szCs w:val="28"/>
        </w:rPr>
        <w:t xml:space="preserve">не имею возможности представить сведения о доходах, об имуществе и обязательствах имущественного характера за 20 ___ год своего супруга (супруги) и (или) несовершеннолетнего </w:t>
      </w:r>
      <w:r w:rsidRPr="00233CED">
        <w:rPr>
          <w:rFonts w:cs="Arial"/>
          <w:sz w:val="28"/>
          <w:szCs w:val="28"/>
        </w:rPr>
        <w:t>ребенка (нужное подчеркнуть)</w:t>
      </w:r>
    </w:p>
    <w:p w14:paraId="5836243C" w14:textId="44853CFD" w:rsidR="00AF0235" w:rsidRPr="00095E67" w:rsidRDefault="00AF0235" w:rsidP="007C0807">
      <w:pPr>
        <w:rPr>
          <w:rFonts w:cs="Arial"/>
          <w:szCs w:val="28"/>
        </w:rPr>
      </w:pPr>
      <w:r w:rsidRPr="00095E67">
        <w:rPr>
          <w:rFonts w:cs="Arial"/>
          <w:szCs w:val="28"/>
        </w:rPr>
        <w:t>____________________________________________________</w:t>
      </w:r>
      <w:r w:rsidR="007C0807">
        <w:rPr>
          <w:rFonts w:cs="Arial"/>
          <w:szCs w:val="28"/>
        </w:rPr>
        <w:t>_________________</w:t>
      </w:r>
      <w:r w:rsidRPr="00095E67">
        <w:rPr>
          <w:rFonts w:cs="Arial"/>
          <w:szCs w:val="28"/>
        </w:rPr>
        <w:t>________________</w:t>
      </w:r>
    </w:p>
    <w:p w14:paraId="3018EE69" w14:textId="77777777" w:rsidR="00AF0235" w:rsidRPr="00233CED" w:rsidRDefault="00AF0235" w:rsidP="007C0807">
      <w:pPr>
        <w:jc w:val="center"/>
        <w:rPr>
          <w:rFonts w:cs="Arial"/>
          <w:sz w:val="20"/>
          <w:szCs w:val="20"/>
        </w:rPr>
      </w:pPr>
      <w:r w:rsidRPr="00233CED">
        <w:rPr>
          <w:rFonts w:cs="Arial"/>
          <w:sz w:val="20"/>
          <w:szCs w:val="20"/>
        </w:rPr>
        <w:t>(Ф.И.О. супруга (супруги) и (или) несовершеннолетнего ребенка)</w:t>
      </w:r>
    </w:p>
    <w:p w14:paraId="477EF91A" w14:textId="77777777" w:rsidR="00AF0235" w:rsidRPr="00095E67" w:rsidRDefault="00AF0235" w:rsidP="007C0807">
      <w:pPr>
        <w:rPr>
          <w:rFonts w:cs="Arial"/>
          <w:szCs w:val="28"/>
        </w:rPr>
      </w:pPr>
    </w:p>
    <w:p w14:paraId="6D2734CE" w14:textId="6C26A141" w:rsidR="00AF0235" w:rsidRPr="00095E67" w:rsidRDefault="00AF0235" w:rsidP="007C0807">
      <w:pPr>
        <w:rPr>
          <w:rFonts w:cs="Arial"/>
          <w:szCs w:val="28"/>
        </w:rPr>
      </w:pPr>
      <w:r w:rsidRPr="00233CED">
        <w:rPr>
          <w:rFonts w:cs="Arial"/>
          <w:sz w:val="28"/>
          <w:szCs w:val="28"/>
        </w:rPr>
        <w:t xml:space="preserve">по следующим объективным </w:t>
      </w:r>
      <w:r w:rsidR="00233CED">
        <w:rPr>
          <w:rFonts w:cs="Arial"/>
          <w:sz w:val="28"/>
          <w:szCs w:val="28"/>
        </w:rPr>
        <w:t>п</w:t>
      </w:r>
      <w:r w:rsidRPr="00233CED">
        <w:rPr>
          <w:rFonts w:cs="Arial"/>
          <w:sz w:val="28"/>
          <w:szCs w:val="28"/>
        </w:rPr>
        <w:t>ричинам</w:t>
      </w:r>
      <w:r w:rsidRPr="00095E67">
        <w:rPr>
          <w:rFonts w:cs="Arial"/>
          <w:szCs w:val="28"/>
        </w:rPr>
        <w:t>______________</w:t>
      </w:r>
      <w:r w:rsidR="00233CED">
        <w:rPr>
          <w:rFonts w:cs="Arial"/>
          <w:szCs w:val="28"/>
        </w:rPr>
        <w:t>________________</w:t>
      </w:r>
      <w:r w:rsidRPr="00095E67">
        <w:rPr>
          <w:rFonts w:cs="Arial"/>
          <w:szCs w:val="28"/>
        </w:rPr>
        <w:t>_______________</w:t>
      </w:r>
    </w:p>
    <w:p w14:paraId="1421C54A" w14:textId="478E15B4" w:rsidR="00AF0235" w:rsidRPr="00095E67" w:rsidRDefault="00AF0235" w:rsidP="007C0807">
      <w:pPr>
        <w:rPr>
          <w:rFonts w:cs="Arial"/>
          <w:szCs w:val="28"/>
        </w:rPr>
      </w:pPr>
      <w:r w:rsidRPr="00095E67">
        <w:rPr>
          <w:rFonts w:cs="Arial"/>
          <w:szCs w:val="28"/>
        </w:rPr>
        <w:t>_______________________________________________</w:t>
      </w:r>
      <w:r w:rsidR="00233CED">
        <w:rPr>
          <w:rFonts w:cs="Arial"/>
          <w:szCs w:val="28"/>
        </w:rPr>
        <w:t>_________________</w:t>
      </w:r>
      <w:r w:rsidRPr="00095E67">
        <w:rPr>
          <w:rFonts w:cs="Arial"/>
          <w:szCs w:val="28"/>
        </w:rPr>
        <w:t>_____________________</w:t>
      </w:r>
    </w:p>
    <w:p w14:paraId="6E9A647F" w14:textId="4D40817D" w:rsidR="00AF0235" w:rsidRPr="00095E67" w:rsidRDefault="00AF0235" w:rsidP="007C0807">
      <w:pPr>
        <w:rPr>
          <w:rFonts w:cs="Arial"/>
          <w:szCs w:val="28"/>
        </w:rPr>
      </w:pPr>
      <w:r w:rsidRPr="00095E67">
        <w:rPr>
          <w:rFonts w:cs="Arial"/>
          <w:szCs w:val="28"/>
        </w:rPr>
        <w:t>________________________________________________________________</w:t>
      </w:r>
      <w:r w:rsidR="00233CED">
        <w:rPr>
          <w:rFonts w:cs="Arial"/>
          <w:szCs w:val="28"/>
        </w:rPr>
        <w:t>_________________</w:t>
      </w:r>
      <w:r w:rsidRPr="00095E67">
        <w:rPr>
          <w:rFonts w:cs="Arial"/>
          <w:szCs w:val="28"/>
        </w:rPr>
        <w:t>____</w:t>
      </w:r>
    </w:p>
    <w:p w14:paraId="340E5A51" w14:textId="06FCA8B7" w:rsidR="00AF0235" w:rsidRPr="00095E67" w:rsidRDefault="00AF0235" w:rsidP="007C0807">
      <w:pPr>
        <w:rPr>
          <w:rFonts w:cs="Arial"/>
          <w:szCs w:val="28"/>
        </w:rPr>
      </w:pPr>
      <w:r w:rsidRPr="00095E67">
        <w:rPr>
          <w:rFonts w:cs="Arial"/>
          <w:szCs w:val="28"/>
        </w:rPr>
        <w:t>____________________________________________________________________</w:t>
      </w:r>
      <w:r w:rsidR="00233CED">
        <w:rPr>
          <w:rFonts w:cs="Arial"/>
          <w:szCs w:val="28"/>
        </w:rPr>
        <w:t>_________________</w:t>
      </w:r>
    </w:p>
    <w:p w14:paraId="25ABAAC5" w14:textId="77777777" w:rsidR="00AF0235" w:rsidRPr="00233CED" w:rsidRDefault="00AF0235" w:rsidP="00233CED">
      <w:pPr>
        <w:jc w:val="both"/>
        <w:rPr>
          <w:rFonts w:cs="Arial"/>
          <w:sz w:val="28"/>
          <w:szCs w:val="28"/>
        </w:rPr>
      </w:pPr>
      <w:r w:rsidRPr="00233CED">
        <w:rPr>
          <w:rFonts w:cs="Arial"/>
          <w:sz w:val="28"/>
          <w:szCs w:val="28"/>
        </w:rPr>
        <w:t xml:space="preserve">Принятые меры по реализации требований статьи 15 Федерального закона от 02.03.2007 </w:t>
      </w:r>
      <w:hyperlink r:id="rId19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Pr="00233CED">
          <w:rPr>
            <w:rStyle w:val="a7"/>
            <w:rFonts w:cs="Arial"/>
            <w:color w:val="auto"/>
            <w:sz w:val="28"/>
            <w:szCs w:val="28"/>
          </w:rPr>
          <w:t>№ 25-ФЗ «О муниципальной службе</w:t>
        </w:r>
      </w:hyperlink>
      <w:r w:rsidRPr="00233CED">
        <w:rPr>
          <w:rFonts w:cs="Arial"/>
          <w:sz w:val="28"/>
          <w:szCs w:val="28"/>
        </w:rPr>
        <w:t xml:space="preserve"> в Российской Федерации»*</w:t>
      </w:r>
    </w:p>
    <w:p w14:paraId="45C31D22" w14:textId="67579DEB" w:rsidR="00AF0235" w:rsidRPr="00095E67" w:rsidRDefault="00AF0235" w:rsidP="007C0807">
      <w:pPr>
        <w:rPr>
          <w:rFonts w:cs="Arial"/>
          <w:szCs w:val="28"/>
        </w:rPr>
      </w:pPr>
      <w:r w:rsidRPr="00095E67">
        <w:rPr>
          <w:rFonts w:cs="Arial"/>
          <w:szCs w:val="28"/>
        </w:rPr>
        <w:t>_______________________________________________________</w:t>
      </w:r>
      <w:r w:rsidR="00233CED">
        <w:rPr>
          <w:rFonts w:cs="Arial"/>
          <w:szCs w:val="28"/>
        </w:rPr>
        <w:t>_________________</w:t>
      </w:r>
      <w:r w:rsidRPr="00095E67">
        <w:rPr>
          <w:rFonts w:cs="Arial"/>
          <w:szCs w:val="28"/>
        </w:rPr>
        <w:t>_____________</w:t>
      </w:r>
    </w:p>
    <w:p w14:paraId="69418BD3" w14:textId="3581EDB5" w:rsidR="00AF0235" w:rsidRPr="00095E67" w:rsidRDefault="00AF0235" w:rsidP="007C0807">
      <w:pPr>
        <w:rPr>
          <w:rFonts w:cs="Arial"/>
          <w:szCs w:val="28"/>
        </w:rPr>
      </w:pPr>
      <w:r w:rsidRPr="00095E67">
        <w:rPr>
          <w:rFonts w:cs="Arial"/>
          <w:szCs w:val="28"/>
        </w:rPr>
        <w:t>_______________________________________________</w:t>
      </w:r>
      <w:r w:rsidR="00233CED">
        <w:rPr>
          <w:rFonts w:cs="Arial"/>
          <w:szCs w:val="28"/>
        </w:rPr>
        <w:t>_________________</w:t>
      </w:r>
      <w:r w:rsidRPr="00095E67">
        <w:rPr>
          <w:rFonts w:cs="Arial"/>
          <w:szCs w:val="28"/>
        </w:rPr>
        <w:t>_____________________</w:t>
      </w:r>
    </w:p>
    <w:p w14:paraId="129DFBC4" w14:textId="77777777" w:rsidR="00AF0235" w:rsidRPr="00095E67" w:rsidRDefault="00AF0235" w:rsidP="007C0807">
      <w:pPr>
        <w:rPr>
          <w:rFonts w:cs="Arial"/>
          <w:szCs w:val="28"/>
        </w:rPr>
      </w:pPr>
    </w:p>
    <w:p w14:paraId="51D04713" w14:textId="77777777" w:rsidR="00AF0235" w:rsidRPr="00095E67" w:rsidRDefault="00AF0235" w:rsidP="00233CED">
      <w:pPr>
        <w:rPr>
          <w:rFonts w:cs="Arial"/>
          <w:szCs w:val="28"/>
        </w:rPr>
      </w:pPr>
      <w:r w:rsidRPr="00095E67">
        <w:rPr>
          <w:rFonts w:cs="Arial"/>
          <w:szCs w:val="28"/>
        </w:rPr>
        <w:t>«___</w:t>
      </w:r>
      <w:proofErr w:type="gramStart"/>
      <w:r w:rsidRPr="00095E67">
        <w:rPr>
          <w:rFonts w:cs="Arial"/>
          <w:szCs w:val="28"/>
        </w:rPr>
        <w:t>_»_</w:t>
      </w:r>
      <w:proofErr w:type="gramEnd"/>
      <w:r w:rsidRPr="00095E67">
        <w:rPr>
          <w:rFonts w:cs="Arial"/>
          <w:szCs w:val="28"/>
        </w:rPr>
        <w:t>__________20____ год _____________/______________/</w:t>
      </w:r>
    </w:p>
    <w:p w14:paraId="3E437892" w14:textId="51965E22" w:rsidR="00AF0235" w:rsidRPr="00233CED" w:rsidRDefault="00233CED" w:rsidP="00233CED">
      <w:pPr>
        <w:rPr>
          <w:rFonts w:cs="Arial"/>
          <w:sz w:val="20"/>
          <w:szCs w:val="20"/>
        </w:rPr>
      </w:pPr>
      <w:r>
        <w:rPr>
          <w:rFonts w:cs="Arial"/>
          <w:szCs w:val="20"/>
        </w:rPr>
        <w:t xml:space="preserve">                                                   </w:t>
      </w:r>
      <w:r w:rsidRPr="00233CED">
        <w:rPr>
          <w:rFonts w:cs="Arial"/>
          <w:sz w:val="20"/>
          <w:szCs w:val="20"/>
        </w:rPr>
        <w:t xml:space="preserve">        </w:t>
      </w:r>
      <w:r>
        <w:rPr>
          <w:rFonts w:cs="Arial"/>
          <w:sz w:val="20"/>
          <w:szCs w:val="20"/>
        </w:rPr>
        <w:t xml:space="preserve"> </w:t>
      </w:r>
      <w:r w:rsidRPr="00233CED">
        <w:rPr>
          <w:rFonts w:cs="Arial"/>
          <w:sz w:val="20"/>
          <w:szCs w:val="20"/>
        </w:rPr>
        <w:t xml:space="preserve">   </w:t>
      </w:r>
      <w:r w:rsidR="00AF0235" w:rsidRPr="00233CED">
        <w:rPr>
          <w:rFonts w:cs="Arial"/>
          <w:sz w:val="20"/>
          <w:szCs w:val="20"/>
        </w:rPr>
        <w:t xml:space="preserve"> подпись </w:t>
      </w:r>
      <w:r>
        <w:rPr>
          <w:rFonts w:cs="Arial"/>
          <w:sz w:val="20"/>
          <w:szCs w:val="20"/>
        </w:rPr>
        <w:t xml:space="preserve">             </w:t>
      </w:r>
      <w:r w:rsidR="00AF0235" w:rsidRPr="00233CED">
        <w:rPr>
          <w:rFonts w:cs="Arial"/>
          <w:sz w:val="20"/>
          <w:szCs w:val="20"/>
        </w:rPr>
        <w:t xml:space="preserve">расшифровка </w:t>
      </w:r>
    </w:p>
    <w:p w14:paraId="30B695F6" w14:textId="77777777" w:rsidR="00233CED" w:rsidRDefault="00233CED" w:rsidP="00233CED">
      <w:pPr>
        <w:jc w:val="both"/>
        <w:rPr>
          <w:rFonts w:cs="Arial"/>
          <w:sz w:val="28"/>
          <w:szCs w:val="28"/>
        </w:rPr>
      </w:pPr>
    </w:p>
    <w:p w14:paraId="11F54E96" w14:textId="77777777" w:rsidR="00233CED" w:rsidRDefault="00233CED" w:rsidP="00233CED">
      <w:pPr>
        <w:jc w:val="both"/>
        <w:rPr>
          <w:rFonts w:cs="Arial"/>
          <w:sz w:val="28"/>
          <w:szCs w:val="28"/>
        </w:rPr>
      </w:pPr>
    </w:p>
    <w:p w14:paraId="17A93DD1" w14:textId="77777777" w:rsidR="00233CED" w:rsidRDefault="00233CED" w:rsidP="00233CED">
      <w:pPr>
        <w:jc w:val="both"/>
        <w:rPr>
          <w:rFonts w:cs="Arial"/>
          <w:sz w:val="28"/>
          <w:szCs w:val="28"/>
        </w:rPr>
      </w:pPr>
    </w:p>
    <w:p w14:paraId="7C4D573A" w14:textId="690264B2" w:rsidR="00F92BC1" w:rsidRPr="00F92BC1" w:rsidRDefault="00AF0235" w:rsidP="000B711C">
      <w:pPr>
        <w:jc w:val="both"/>
        <w:rPr>
          <w:rFonts w:cs="Arial"/>
          <w:sz w:val="28"/>
          <w:szCs w:val="28"/>
        </w:rPr>
      </w:pPr>
      <w:r w:rsidRPr="00233CED">
        <w:rPr>
          <w:rFonts w:cs="Arial"/>
          <w:sz w:val="28"/>
          <w:szCs w:val="28"/>
        </w:rPr>
        <w:t>* К заявлению прилагаются документы (информация), имеющие значение при рассмотрении настоящего заявления.</w:t>
      </w:r>
    </w:p>
    <w:p w14:paraId="3E185018" w14:textId="77777777" w:rsidR="00F92BC1" w:rsidRDefault="00F92BC1" w:rsidP="000B711C">
      <w:pPr>
        <w:jc w:val="both"/>
        <w:rPr>
          <w:sz w:val="28"/>
          <w:szCs w:val="28"/>
        </w:rPr>
      </w:pPr>
    </w:p>
    <w:p w14:paraId="47611C4A" w14:textId="6C70B398" w:rsidR="00BA33F6" w:rsidRDefault="007B2188" w:rsidP="007B2188">
      <w:pPr>
        <w:tabs>
          <w:tab w:val="left" w:pos="6765"/>
        </w:tabs>
        <w:jc w:val="center"/>
      </w:pPr>
      <w:r>
        <w:tab/>
      </w:r>
    </w:p>
    <w:p w14:paraId="3AA6B6F8" w14:textId="77777777" w:rsidR="00BA33F6" w:rsidRDefault="00BA33F6" w:rsidP="007B2188">
      <w:pPr>
        <w:tabs>
          <w:tab w:val="left" w:pos="6765"/>
        </w:tabs>
        <w:jc w:val="center"/>
      </w:pPr>
    </w:p>
    <w:p w14:paraId="351A680F" w14:textId="77777777" w:rsidR="00F92BC1" w:rsidRDefault="00F92BC1" w:rsidP="007B2188">
      <w:pPr>
        <w:tabs>
          <w:tab w:val="left" w:pos="6765"/>
        </w:tabs>
        <w:jc w:val="center"/>
      </w:pPr>
    </w:p>
    <w:p w14:paraId="28C61F89" w14:textId="77777777" w:rsidR="00BA33F6" w:rsidRDefault="00BA33F6" w:rsidP="007B2188">
      <w:pPr>
        <w:tabs>
          <w:tab w:val="left" w:pos="6765"/>
        </w:tabs>
        <w:jc w:val="center"/>
      </w:pPr>
    </w:p>
    <w:p w14:paraId="4D38A967" w14:textId="5116E449" w:rsidR="007B2188" w:rsidRPr="0024486C" w:rsidRDefault="00F92BC1" w:rsidP="007B2188">
      <w:pPr>
        <w:tabs>
          <w:tab w:val="left" w:pos="6765"/>
        </w:tabs>
        <w:jc w:val="center"/>
      </w:pPr>
      <w:r>
        <w:lastRenderedPageBreak/>
        <w:tab/>
      </w:r>
      <w:r w:rsidR="007B2188">
        <w:t xml:space="preserve">Приложение </w:t>
      </w:r>
      <w:r w:rsidR="007B2188" w:rsidRPr="0024486C">
        <w:t>4 к распоряжению</w:t>
      </w:r>
    </w:p>
    <w:p w14:paraId="11C7A724" w14:textId="4B146253" w:rsidR="007B2188" w:rsidRPr="0024486C" w:rsidRDefault="007B2188" w:rsidP="007B2188">
      <w:pPr>
        <w:jc w:val="center"/>
      </w:pPr>
      <w:r w:rsidRPr="0024486C">
        <w:tab/>
      </w:r>
      <w:r w:rsidRPr="0024486C">
        <w:tab/>
      </w:r>
      <w:r w:rsidRPr="0024486C">
        <w:tab/>
      </w:r>
      <w:r w:rsidRPr="0024486C">
        <w:tab/>
      </w:r>
      <w:r w:rsidRPr="0024486C">
        <w:tab/>
        <w:t xml:space="preserve">                        </w:t>
      </w:r>
      <w:r>
        <w:t xml:space="preserve">           </w:t>
      </w:r>
      <w:r w:rsidRPr="0024486C">
        <w:t xml:space="preserve"> от </w:t>
      </w:r>
      <w:proofErr w:type="gramStart"/>
      <w:r w:rsidRPr="0024486C">
        <w:t>00.00.2024  №</w:t>
      </w:r>
      <w:proofErr w:type="gramEnd"/>
      <w:r w:rsidRPr="0024486C">
        <w:t xml:space="preserve"> 0-ра</w:t>
      </w:r>
    </w:p>
    <w:p w14:paraId="5FF821E1" w14:textId="77777777" w:rsidR="007B2188" w:rsidRDefault="007B2188" w:rsidP="000B711C">
      <w:pPr>
        <w:jc w:val="both"/>
        <w:rPr>
          <w:sz w:val="28"/>
          <w:szCs w:val="28"/>
        </w:rPr>
      </w:pPr>
    </w:p>
    <w:p w14:paraId="526DC5C1" w14:textId="77777777" w:rsidR="007B2188" w:rsidRDefault="007B2188" w:rsidP="000B711C">
      <w:pPr>
        <w:jc w:val="both"/>
        <w:rPr>
          <w:sz w:val="28"/>
          <w:szCs w:val="28"/>
        </w:rPr>
      </w:pPr>
    </w:p>
    <w:p w14:paraId="651C4C68" w14:textId="77777777" w:rsidR="007B2188" w:rsidRDefault="007B2188" w:rsidP="007B2188">
      <w:pPr>
        <w:jc w:val="center"/>
        <w:rPr>
          <w:sz w:val="28"/>
          <w:szCs w:val="28"/>
        </w:rPr>
      </w:pPr>
      <w:r w:rsidRPr="000F7958">
        <w:rPr>
          <w:sz w:val="28"/>
          <w:szCs w:val="28"/>
        </w:rPr>
        <w:t>Состав комиссии по соблюдению требований к служебному поведению муниципальных служащих Счетно-контрольной палаты города Пыть-Яха и урегулированию конфликта интересов</w:t>
      </w:r>
    </w:p>
    <w:p w14:paraId="09AC1657" w14:textId="77777777" w:rsidR="007B2188" w:rsidRDefault="007B2188" w:rsidP="007B2188">
      <w:pPr>
        <w:jc w:val="center"/>
        <w:rPr>
          <w:sz w:val="28"/>
          <w:szCs w:val="28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7B2188" w:rsidRPr="00597AC4" w14:paraId="1DAF1246" w14:textId="77777777" w:rsidTr="00F92BC1">
        <w:tc>
          <w:tcPr>
            <w:tcW w:w="4962" w:type="dxa"/>
            <w:shd w:val="clear" w:color="auto" w:fill="auto"/>
          </w:tcPr>
          <w:p w14:paraId="29E1B1F1" w14:textId="77777777" w:rsidR="007B2188" w:rsidRPr="00597AC4" w:rsidRDefault="007B2188" w:rsidP="00314197">
            <w:pPr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103" w:type="dxa"/>
            <w:shd w:val="clear" w:color="auto" w:fill="auto"/>
          </w:tcPr>
          <w:p w14:paraId="52743614" w14:textId="77777777" w:rsidR="007B2188" w:rsidRPr="00597AC4" w:rsidRDefault="007B2188" w:rsidP="00314197">
            <w:pPr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>- председатель Счетно-контрольной палаты   города Пыть-Яха;</w:t>
            </w:r>
          </w:p>
          <w:p w14:paraId="4F4B7AB3" w14:textId="77777777" w:rsidR="007B2188" w:rsidRPr="00597AC4" w:rsidRDefault="007B2188" w:rsidP="00314197">
            <w:pPr>
              <w:rPr>
                <w:sz w:val="28"/>
                <w:szCs w:val="28"/>
              </w:rPr>
            </w:pPr>
          </w:p>
        </w:tc>
      </w:tr>
      <w:tr w:rsidR="007B2188" w:rsidRPr="00597AC4" w14:paraId="14379883" w14:textId="77777777" w:rsidTr="00F92BC1">
        <w:tc>
          <w:tcPr>
            <w:tcW w:w="4962" w:type="dxa"/>
            <w:shd w:val="clear" w:color="auto" w:fill="auto"/>
          </w:tcPr>
          <w:p w14:paraId="605CDAD3" w14:textId="77777777" w:rsidR="007B2188" w:rsidRPr="00597AC4" w:rsidRDefault="007B2188" w:rsidP="00314197">
            <w:pPr>
              <w:ind w:left="4680" w:hanging="4680"/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103" w:type="dxa"/>
            <w:shd w:val="clear" w:color="auto" w:fill="auto"/>
          </w:tcPr>
          <w:p w14:paraId="6543B0DC" w14:textId="77777777" w:rsidR="007B2188" w:rsidRPr="00597AC4" w:rsidRDefault="007B2188" w:rsidP="00314197">
            <w:pPr>
              <w:jc w:val="both"/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>- заместитель председателя Счетно-контрольной палаты   города Пыть-Яха;</w:t>
            </w:r>
          </w:p>
          <w:p w14:paraId="70E4CA73" w14:textId="77777777" w:rsidR="007B2188" w:rsidRPr="00597AC4" w:rsidRDefault="007B2188" w:rsidP="00314197">
            <w:pPr>
              <w:jc w:val="both"/>
              <w:rPr>
                <w:sz w:val="28"/>
                <w:szCs w:val="28"/>
              </w:rPr>
            </w:pPr>
          </w:p>
        </w:tc>
      </w:tr>
      <w:tr w:rsidR="007B2188" w:rsidRPr="00597AC4" w14:paraId="145A5E7C" w14:textId="77777777" w:rsidTr="00F92BC1">
        <w:tc>
          <w:tcPr>
            <w:tcW w:w="4962" w:type="dxa"/>
            <w:shd w:val="clear" w:color="auto" w:fill="auto"/>
          </w:tcPr>
          <w:p w14:paraId="33E2A172" w14:textId="77777777" w:rsidR="007B2188" w:rsidRPr="00597AC4" w:rsidRDefault="007B2188" w:rsidP="00314197">
            <w:pPr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5103" w:type="dxa"/>
            <w:shd w:val="clear" w:color="auto" w:fill="auto"/>
          </w:tcPr>
          <w:p w14:paraId="185873AC" w14:textId="77777777" w:rsidR="007B2188" w:rsidRPr="00597AC4" w:rsidRDefault="007B2188" w:rsidP="00314197">
            <w:pPr>
              <w:jc w:val="both"/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>- лицо, ответственное за работу по профилактике коррупционных и иных правонарушений в Счетно-контрольной палаты   города Пыть-Яха;</w:t>
            </w:r>
          </w:p>
        </w:tc>
      </w:tr>
      <w:tr w:rsidR="007B2188" w:rsidRPr="00597AC4" w14:paraId="64E6204B" w14:textId="77777777" w:rsidTr="00F92BC1">
        <w:tc>
          <w:tcPr>
            <w:tcW w:w="4962" w:type="dxa"/>
            <w:shd w:val="clear" w:color="auto" w:fill="auto"/>
          </w:tcPr>
          <w:p w14:paraId="69E77C15" w14:textId="77777777" w:rsidR="007B2188" w:rsidRPr="00597AC4" w:rsidRDefault="007B2188" w:rsidP="00314197">
            <w:pPr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5103" w:type="dxa"/>
            <w:shd w:val="clear" w:color="auto" w:fill="auto"/>
          </w:tcPr>
          <w:p w14:paraId="709024F1" w14:textId="77777777" w:rsidR="007B2188" w:rsidRPr="00597AC4" w:rsidRDefault="007B2188" w:rsidP="00314197">
            <w:pPr>
              <w:jc w:val="center"/>
              <w:rPr>
                <w:sz w:val="28"/>
                <w:szCs w:val="28"/>
              </w:rPr>
            </w:pPr>
          </w:p>
        </w:tc>
      </w:tr>
      <w:tr w:rsidR="007B2188" w:rsidRPr="00597AC4" w14:paraId="29EB5E00" w14:textId="77777777" w:rsidTr="00F92BC1">
        <w:tc>
          <w:tcPr>
            <w:tcW w:w="4962" w:type="dxa"/>
            <w:shd w:val="clear" w:color="auto" w:fill="auto"/>
          </w:tcPr>
          <w:p w14:paraId="6B71C911" w14:textId="77777777" w:rsidR="007B2188" w:rsidRPr="00597AC4" w:rsidRDefault="007B2188" w:rsidP="00314197">
            <w:pPr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>депутат Думы города Пыть-Яха</w:t>
            </w:r>
          </w:p>
        </w:tc>
        <w:tc>
          <w:tcPr>
            <w:tcW w:w="5103" w:type="dxa"/>
            <w:shd w:val="clear" w:color="auto" w:fill="auto"/>
          </w:tcPr>
          <w:p w14:paraId="073B79A1" w14:textId="77777777" w:rsidR="007B2188" w:rsidRPr="00597AC4" w:rsidRDefault="007B2188" w:rsidP="00314197">
            <w:pPr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 xml:space="preserve">- по согласованию; </w:t>
            </w:r>
          </w:p>
          <w:p w14:paraId="0FB5D10F" w14:textId="77777777" w:rsidR="007B2188" w:rsidRPr="00597AC4" w:rsidRDefault="007B2188" w:rsidP="00314197">
            <w:pPr>
              <w:rPr>
                <w:sz w:val="10"/>
                <w:szCs w:val="10"/>
              </w:rPr>
            </w:pPr>
          </w:p>
          <w:p w14:paraId="4D21EF6F" w14:textId="77777777" w:rsidR="007B2188" w:rsidRPr="00597AC4" w:rsidRDefault="007B2188" w:rsidP="00314197">
            <w:pPr>
              <w:rPr>
                <w:sz w:val="6"/>
                <w:szCs w:val="6"/>
              </w:rPr>
            </w:pPr>
          </w:p>
        </w:tc>
      </w:tr>
      <w:tr w:rsidR="007B2188" w:rsidRPr="00597AC4" w14:paraId="71FAD65C" w14:textId="77777777" w:rsidTr="00F92BC1">
        <w:tc>
          <w:tcPr>
            <w:tcW w:w="4962" w:type="dxa"/>
            <w:shd w:val="clear" w:color="auto" w:fill="auto"/>
          </w:tcPr>
          <w:p w14:paraId="4581F653" w14:textId="77777777" w:rsidR="007B2188" w:rsidRPr="00597AC4" w:rsidRDefault="007B2188" w:rsidP="00314197">
            <w:pPr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>депутат Думы города Пыть-Яха</w:t>
            </w:r>
          </w:p>
        </w:tc>
        <w:tc>
          <w:tcPr>
            <w:tcW w:w="5103" w:type="dxa"/>
            <w:shd w:val="clear" w:color="auto" w:fill="auto"/>
          </w:tcPr>
          <w:p w14:paraId="25D39D34" w14:textId="77777777" w:rsidR="007B2188" w:rsidRPr="00597AC4" w:rsidRDefault="007B2188" w:rsidP="00314197">
            <w:pPr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 xml:space="preserve">- по согласованию; </w:t>
            </w:r>
          </w:p>
          <w:p w14:paraId="42429F92" w14:textId="77777777" w:rsidR="007B2188" w:rsidRPr="00597AC4" w:rsidRDefault="007B2188" w:rsidP="00314197">
            <w:pPr>
              <w:rPr>
                <w:sz w:val="10"/>
                <w:szCs w:val="10"/>
              </w:rPr>
            </w:pPr>
          </w:p>
          <w:p w14:paraId="10F0690D" w14:textId="77777777" w:rsidR="007B2188" w:rsidRPr="00597AC4" w:rsidRDefault="007B2188" w:rsidP="00314197">
            <w:pPr>
              <w:rPr>
                <w:sz w:val="6"/>
                <w:szCs w:val="6"/>
              </w:rPr>
            </w:pPr>
          </w:p>
        </w:tc>
      </w:tr>
      <w:tr w:rsidR="007B2188" w:rsidRPr="00597AC4" w14:paraId="463EC87B" w14:textId="77777777" w:rsidTr="00F92BC1">
        <w:tc>
          <w:tcPr>
            <w:tcW w:w="4962" w:type="dxa"/>
            <w:shd w:val="clear" w:color="auto" w:fill="auto"/>
          </w:tcPr>
          <w:p w14:paraId="3EFE81EE" w14:textId="77777777" w:rsidR="007B2188" w:rsidRPr="00597AC4" w:rsidRDefault="007B2188" w:rsidP="00314197">
            <w:pPr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>депутат Думы города Пыть-Яха</w:t>
            </w:r>
          </w:p>
        </w:tc>
        <w:tc>
          <w:tcPr>
            <w:tcW w:w="5103" w:type="dxa"/>
            <w:shd w:val="clear" w:color="auto" w:fill="auto"/>
          </w:tcPr>
          <w:p w14:paraId="44CB60B3" w14:textId="77777777" w:rsidR="007B2188" w:rsidRPr="00597AC4" w:rsidRDefault="007B2188" w:rsidP="00314197">
            <w:pPr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 xml:space="preserve">- по согласованию; </w:t>
            </w:r>
          </w:p>
          <w:p w14:paraId="494999AE" w14:textId="77777777" w:rsidR="007B2188" w:rsidRPr="00597AC4" w:rsidRDefault="007B2188" w:rsidP="00314197">
            <w:pPr>
              <w:rPr>
                <w:sz w:val="10"/>
                <w:szCs w:val="10"/>
              </w:rPr>
            </w:pPr>
          </w:p>
          <w:p w14:paraId="27997C35" w14:textId="77777777" w:rsidR="007B2188" w:rsidRPr="00597AC4" w:rsidRDefault="007B2188" w:rsidP="00314197">
            <w:pPr>
              <w:rPr>
                <w:sz w:val="6"/>
                <w:szCs w:val="6"/>
              </w:rPr>
            </w:pPr>
          </w:p>
        </w:tc>
      </w:tr>
      <w:tr w:rsidR="007B2188" w:rsidRPr="00597AC4" w14:paraId="0C769341" w14:textId="77777777" w:rsidTr="00F92BC1">
        <w:tc>
          <w:tcPr>
            <w:tcW w:w="4962" w:type="dxa"/>
            <w:shd w:val="clear" w:color="auto" w:fill="auto"/>
          </w:tcPr>
          <w:p w14:paraId="719DFE9B" w14:textId="77777777" w:rsidR="007B2188" w:rsidRPr="00597AC4" w:rsidRDefault="007B2188" w:rsidP="00314197">
            <w:pPr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 xml:space="preserve">представитель </w:t>
            </w:r>
          </w:p>
          <w:p w14:paraId="553D7E0A" w14:textId="77777777" w:rsidR="007B2188" w:rsidRPr="00597AC4" w:rsidRDefault="007B2188" w:rsidP="00314197">
            <w:pPr>
              <w:rPr>
                <w:sz w:val="28"/>
                <w:szCs w:val="28"/>
              </w:rPr>
            </w:pPr>
            <w:r w:rsidRPr="00597AC4">
              <w:rPr>
                <w:sz w:val="28"/>
                <w:szCs w:val="28"/>
              </w:rPr>
              <w:t>общеобразовательного учреждения</w:t>
            </w:r>
          </w:p>
        </w:tc>
        <w:tc>
          <w:tcPr>
            <w:tcW w:w="5103" w:type="dxa"/>
            <w:shd w:val="clear" w:color="auto" w:fill="auto"/>
          </w:tcPr>
          <w:p w14:paraId="331917AE" w14:textId="77777777" w:rsidR="007B2188" w:rsidRPr="00597AC4" w:rsidRDefault="007B2188" w:rsidP="00314197">
            <w:pPr>
              <w:rPr>
                <w:sz w:val="28"/>
                <w:szCs w:val="28"/>
              </w:rPr>
            </w:pPr>
          </w:p>
          <w:p w14:paraId="64AE4414" w14:textId="45C9311B" w:rsidR="007B2188" w:rsidRPr="00597AC4" w:rsidRDefault="007B2188" w:rsidP="00314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согласованию.</w:t>
            </w:r>
          </w:p>
        </w:tc>
      </w:tr>
    </w:tbl>
    <w:p w14:paraId="0869FD05" w14:textId="77777777" w:rsidR="007B2188" w:rsidRPr="000B711C" w:rsidRDefault="007B2188" w:rsidP="000B711C">
      <w:pPr>
        <w:jc w:val="both"/>
        <w:rPr>
          <w:sz w:val="28"/>
          <w:szCs w:val="28"/>
        </w:rPr>
      </w:pPr>
    </w:p>
    <w:sectPr w:rsidR="007B2188" w:rsidRPr="000B711C" w:rsidSect="004558B2">
      <w:headerReference w:type="even" r:id="rId20"/>
      <w:headerReference w:type="default" r:id="rId21"/>
      <w:headerReference w:type="first" r:id="rId22"/>
      <w:pgSz w:w="11906" w:h="16838"/>
      <w:pgMar w:top="1134" w:right="567" w:bottom="1134" w:left="1134" w:header="0" w:footer="215" w:gutter="0"/>
      <w:pgNumType w:start="1" w:chapStyle="1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4B3E3" w14:textId="77777777" w:rsidR="00963025" w:rsidRDefault="00963025">
      <w:r>
        <w:separator/>
      </w:r>
    </w:p>
  </w:endnote>
  <w:endnote w:type="continuationSeparator" w:id="0">
    <w:p w14:paraId="4D6F39AD" w14:textId="77777777" w:rsidR="00963025" w:rsidRDefault="0096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C619B" w14:textId="77777777" w:rsidR="00963025" w:rsidRDefault="00963025">
      <w:r>
        <w:separator/>
      </w:r>
    </w:p>
  </w:footnote>
  <w:footnote w:type="continuationSeparator" w:id="0">
    <w:p w14:paraId="6E9BB352" w14:textId="77777777" w:rsidR="00963025" w:rsidRDefault="00963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88AA" w14:textId="77777777" w:rsidR="00383EC4" w:rsidRDefault="00110835" w:rsidP="00CA3A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14:paraId="3BE6D55D" w14:textId="77777777" w:rsidR="00383EC4" w:rsidRDefault="0096302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93634" w14:textId="77777777" w:rsidR="00383EC4" w:rsidRPr="006E41A4" w:rsidRDefault="00110835" w:rsidP="00CA3A73">
    <w:pPr>
      <w:pStyle w:val="a3"/>
      <w:framePr w:wrap="around" w:vAnchor="text" w:hAnchor="margin" w:xAlign="right" w:y="1"/>
      <w:rPr>
        <w:rStyle w:val="a5"/>
        <w:color w:val="FFFFFF"/>
      </w:rPr>
    </w:pPr>
    <w:r w:rsidRPr="006E41A4">
      <w:rPr>
        <w:rStyle w:val="a5"/>
        <w:color w:val="FFFFFF"/>
      </w:rPr>
      <w:fldChar w:fldCharType="begin"/>
    </w:r>
    <w:r w:rsidRPr="006E41A4">
      <w:rPr>
        <w:rStyle w:val="a5"/>
        <w:color w:val="FFFFFF"/>
      </w:rPr>
      <w:instrText xml:space="preserve">PAGE  </w:instrText>
    </w:r>
    <w:r w:rsidRPr="006E41A4">
      <w:rPr>
        <w:rStyle w:val="a5"/>
        <w:color w:val="FFFFFF"/>
      </w:rPr>
      <w:fldChar w:fldCharType="separate"/>
    </w:r>
    <w:r w:rsidR="005E517E">
      <w:rPr>
        <w:rStyle w:val="a5"/>
        <w:noProof/>
        <w:color w:val="FFFFFF"/>
      </w:rPr>
      <w:t>2</w:t>
    </w:r>
    <w:r w:rsidRPr="006E41A4">
      <w:rPr>
        <w:rStyle w:val="a5"/>
        <w:color w:val="FFFFFF"/>
      </w:rPr>
      <w:fldChar w:fldCharType="end"/>
    </w:r>
  </w:p>
  <w:p w14:paraId="4191EFB2" w14:textId="77777777" w:rsidR="00BA33F6" w:rsidRDefault="00BA33F6" w:rsidP="00BA33F6">
    <w:pPr>
      <w:pStyle w:val="a3"/>
      <w:ind w:right="360"/>
      <w:jc w:val="right"/>
    </w:pPr>
  </w:p>
  <w:p w14:paraId="04C58575" w14:textId="289D9CB7" w:rsidR="00BA33F6" w:rsidRDefault="00BA33F6" w:rsidP="00BA33F6">
    <w:pPr>
      <w:pStyle w:val="a3"/>
      <w:ind w:right="360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7BE04" w14:textId="77777777" w:rsidR="00BA33F6" w:rsidRDefault="00BA33F6" w:rsidP="00BA33F6">
    <w:pPr>
      <w:pStyle w:val="a3"/>
      <w:jc w:val="right"/>
    </w:pPr>
  </w:p>
  <w:p w14:paraId="66069F88" w14:textId="2723000C" w:rsidR="00BA33F6" w:rsidRDefault="00BA33F6" w:rsidP="00BA33F6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F91"/>
    <w:multiLevelType w:val="hybridMultilevel"/>
    <w:tmpl w:val="C960EC24"/>
    <w:lvl w:ilvl="0" w:tplc="8FFE6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326631"/>
    <w:multiLevelType w:val="hybridMultilevel"/>
    <w:tmpl w:val="142C31E2"/>
    <w:lvl w:ilvl="0" w:tplc="7FC04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1F"/>
    <w:rsid w:val="00007E37"/>
    <w:rsid w:val="00012724"/>
    <w:rsid w:val="00040808"/>
    <w:rsid w:val="00045914"/>
    <w:rsid w:val="000525C4"/>
    <w:rsid w:val="000548E5"/>
    <w:rsid w:val="00054F26"/>
    <w:rsid w:val="00090BD9"/>
    <w:rsid w:val="000B5213"/>
    <w:rsid w:val="000B711C"/>
    <w:rsid w:val="000C1A0A"/>
    <w:rsid w:val="00110835"/>
    <w:rsid w:val="001202F4"/>
    <w:rsid w:val="00157659"/>
    <w:rsid w:val="00161A89"/>
    <w:rsid w:val="00171221"/>
    <w:rsid w:val="00175904"/>
    <w:rsid w:val="001A3B91"/>
    <w:rsid w:val="001B6650"/>
    <w:rsid w:val="001C6496"/>
    <w:rsid w:val="001E2701"/>
    <w:rsid w:val="001E4251"/>
    <w:rsid w:val="001F5A1C"/>
    <w:rsid w:val="00217A5D"/>
    <w:rsid w:val="00217EAD"/>
    <w:rsid w:val="00224D89"/>
    <w:rsid w:val="00232817"/>
    <w:rsid w:val="00233CED"/>
    <w:rsid w:val="00244197"/>
    <w:rsid w:val="0024486C"/>
    <w:rsid w:val="002768C1"/>
    <w:rsid w:val="00293A2F"/>
    <w:rsid w:val="002A41F3"/>
    <w:rsid w:val="002A4B96"/>
    <w:rsid w:val="002B5E0E"/>
    <w:rsid w:val="002B611F"/>
    <w:rsid w:val="002B75D8"/>
    <w:rsid w:val="002D00C2"/>
    <w:rsid w:val="002F1645"/>
    <w:rsid w:val="003117ED"/>
    <w:rsid w:val="00342EB6"/>
    <w:rsid w:val="00393A4C"/>
    <w:rsid w:val="003C34D7"/>
    <w:rsid w:val="003E0AE7"/>
    <w:rsid w:val="003E43A4"/>
    <w:rsid w:val="003E533B"/>
    <w:rsid w:val="003F13EE"/>
    <w:rsid w:val="00426150"/>
    <w:rsid w:val="00437B50"/>
    <w:rsid w:val="0044261F"/>
    <w:rsid w:val="004558B2"/>
    <w:rsid w:val="004609BF"/>
    <w:rsid w:val="0046384D"/>
    <w:rsid w:val="00470F76"/>
    <w:rsid w:val="004978C6"/>
    <w:rsid w:val="004B72CA"/>
    <w:rsid w:val="004C2C34"/>
    <w:rsid w:val="004C547B"/>
    <w:rsid w:val="0051285A"/>
    <w:rsid w:val="00514248"/>
    <w:rsid w:val="005351F6"/>
    <w:rsid w:val="005362E9"/>
    <w:rsid w:val="00594422"/>
    <w:rsid w:val="005A110B"/>
    <w:rsid w:val="005A2036"/>
    <w:rsid w:val="005B3504"/>
    <w:rsid w:val="005C2D5E"/>
    <w:rsid w:val="005E517E"/>
    <w:rsid w:val="005F05C8"/>
    <w:rsid w:val="00611D1C"/>
    <w:rsid w:val="00611EE9"/>
    <w:rsid w:val="00612115"/>
    <w:rsid w:val="00653AD4"/>
    <w:rsid w:val="006568CC"/>
    <w:rsid w:val="00662335"/>
    <w:rsid w:val="00680CE8"/>
    <w:rsid w:val="006907B5"/>
    <w:rsid w:val="006B78C9"/>
    <w:rsid w:val="006C5F89"/>
    <w:rsid w:val="006E2036"/>
    <w:rsid w:val="006E5D60"/>
    <w:rsid w:val="006F2299"/>
    <w:rsid w:val="006F265C"/>
    <w:rsid w:val="00757C5A"/>
    <w:rsid w:val="00782DA8"/>
    <w:rsid w:val="007B0E98"/>
    <w:rsid w:val="007B2188"/>
    <w:rsid w:val="007C0807"/>
    <w:rsid w:val="007D002C"/>
    <w:rsid w:val="007E7BDF"/>
    <w:rsid w:val="007E7CBC"/>
    <w:rsid w:val="007F309C"/>
    <w:rsid w:val="00840C37"/>
    <w:rsid w:val="0084603D"/>
    <w:rsid w:val="00860EC5"/>
    <w:rsid w:val="00861E2E"/>
    <w:rsid w:val="0086792C"/>
    <w:rsid w:val="00883AFD"/>
    <w:rsid w:val="0088482F"/>
    <w:rsid w:val="008B5E60"/>
    <w:rsid w:val="008E0C0E"/>
    <w:rsid w:val="009125DF"/>
    <w:rsid w:val="00921B9A"/>
    <w:rsid w:val="00932BD6"/>
    <w:rsid w:val="00963025"/>
    <w:rsid w:val="00964D48"/>
    <w:rsid w:val="009664F6"/>
    <w:rsid w:val="00966D84"/>
    <w:rsid w:val="009821DB"/>
    <w:rsid w:val="009A1D18"/>
    <w:rsid w:val="009E2404"/>
    <w:rsid w:val="00A00C42"/>
    <w:rsid w:val="00A04268"/>
    <w:rsid w:val="00A179D9"/>
    <w:rsid w:val="00A17E5C"/>
    <w:rsid w:val="00A240DF"/>
    <w:rsid w:val="00A40274"/>
    <w:rsid w:val="00A42508"/>
    <w:rsid w:val="00A4258F"/>
    <w:rsid w:val="00A47862"/>
    <w:rsid w:val="00A53FCC"/>
    <w:rsid w:val="00A55790"/>
    <w:rsid w:val="00A66B38"/>
    <w:rsid w:val="00AC4631"/>
    <w:rsid w:val="00AE1A1F"/>
    <w:rsid w:val="00AE5649"/>
    <w:rsid w:val="00AF0235"/>
    <w:rsid w:val="00AF1BDA"/>
    <w:rsid w:val="00B00F97"/>
    <w:rsid w:val="00B02EF2"/>
    <w:rsid w:val="00B13781"/>
    <w:rsid w:val="00B22E3F"/>
    <w:rsid w:val="00B44BF8"/>
    <w:rsid w:val="00B5555E"/>
    <w:rsid w:val="00BA0960"/>
    <w:rsid w:val="00BA33F6"/>
    <w:rsid w:val="00BB49B1"/>
    <w:rsid w:val="00BD49D5"/>
    <w:rsid w:val="00BF52C7"/>
    <w:rsid w:val="00C06626"/>
    <w:rsid w:val="00C16341"/>
    <w:rsid w:val="00C35BE2"/>
    <w:rsid w:val="00C41662"/>
    <w:rsid w:val="00C56A5D"/>
    <w:rsid w:val="00C63439"/>
    <w:rsid w:val="00C638A5"/>
    <w:rsid w:val="00C930FC"/>
    <w:rsid w:val="00CA73DA"/>
    <w:rsid w:val="00CA7C7B"/>
    <w:rsid w:val="00CB562B"/>
    <w:rsid w:val="00CD0795"/>
    <w:rsid w:val="00CD5FC9"/>
    <w:rsid w:val="00CE1B09"/>
    <w:rsid w:val="00CE643A"/>
    <w:rsid w:val="00D10B6D"/>
    <w:rsid w:val="00D378CF"/>
    <w:rsid w:val="00D4286F"/>
    <w:rsid w:val="00D755FE"/>
    <w:rsid w:val="00D84F4F"/>
    <w:rsid w:val="00D93C65"/>
    <w:rsid w:val="00DB7B2E"/>
    <w:rsid w:val="00DF60E2"/>
    <w:rsid w:val="00DF6679"/>
    <w:rsid w:val="00E203A0"/>
    <w:rsid w:val="00E565C9"/>
    <w:rsid w:val="00E64140"/>
    <w:rsid w:val="00E71869"/>
    <w:rsid w:val="00EB1535"/>
    <w:rsid w:val="00EB3093"/>
    <w:rsid w:val="00EE231D"/>
    <w:rsid w:val="00F01954"/>
    <w:rsid w:val="00F07B76"/>
    <w:rsid w:val="00F1285B"/>
    <w:rsid w:val="00F3010D"/>
    <w:rsid w:val="00F31452"/>
    <w:rsid w:val="00F43BE8"/>
    <w:rsid w:val="00F92294"/>
    <w:rsid w:val="00F9265C"/>
    <w:rsid w:val="00F92BC1"/>
    <w:rsid w:val="00FA0905"/>
    <w:rsid w:val="00FA7AAF"/>
    <w:rsid w:val="00FD0045"/>
    <w:rsid w:val="00F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67D5"/>
  <w15:chartTrackingRefBased/>
  <w15:docId w15:val="{7238FC51-FBF5-49BE-9F55-F5FF02E3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4166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1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61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61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611F"/>
  </w:style>
  <w:style w:type="paragraph" w:styleId="a6">
    <w:name w:val="List Paragraph"/>
    <w:basedOn w:val="a"/>
    <w:uiPriority w:val="34"/>
    <w:qFormat/>
    <w:rsid w:val="002B611F"/>
    <w:pPr>
      <w:ind w:left="708"/>
    </w:pPr>
  </w:style>
  <w:style w:type="character" w:styleId="a7">
    <w:name w:val="Hyperlink"/>
    <w:uiPriority w:val="99"/>
    <w:unhideWhenUsed/>
    <w:rsid w:val="002B611F"/>
    <w:rPr>
      <w:strike w:val="0"/>
      <w:dstrike w:val="0"/>
      <w:color w:val="0000FF"/>
      <w:u w:val="none"/>
      <w:effect w:val="none"/>
    </w:rPr>
  </w:style>
  <w:style w:type="paragraph" w:customStyle="1" w:styleId="s22">
    <w:name w:val="s_22"/>
    <w:basedOn w:val="a"/>
    <w:rsid w:val="00054F26"/>
    <w:pPr>
      <w:spacing w:before="100" w:beforeAutospacing="1" w:after="100" w:afterAutospacing="1"/>
    </w:pPr>
  </w:style>
  <w:style w:type="paragraph" w:customStyle="1" w:styleId="s1">
    <w:name w:val="s_1"/>
    <w:basedOn w:val="a"/>
    <w:rsid w:val="00CD0795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CD0795"/>
    <w:rPr>
      <w:i/>
      <w:iCs/>
    </w:rPr>
  </w:style>
  <w:style w:type="paragraph" w:customStyle="1" w:styleId="ConsPlusNormal">
    <w:name w:val="ConsPlusNormal"/>
    <w:rsid w:val="00611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416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B711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C0807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679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792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BA33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33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37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968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7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0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024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392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98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3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1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7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691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6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33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31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1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52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4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8298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1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20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505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8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314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46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0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20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3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19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30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61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590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7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57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79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4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31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27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5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11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31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1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22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4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428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0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2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885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0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10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58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90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506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47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89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73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11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4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../../../../content/act/bbf89570-6239-4cfb-bdba-5b454c14e321.html" TargetMode="External"/><Relationship Id="rId2" Type="http://schemas.openxmlformats.org/officeDocument/2006/relationships/styles" Target="styles.xml"/><Relationship Id="rId16" Type="http://schemas.openxmlformats.org/officeDocument/2006/relationships/hyperlink" Target="../../../../content/act/9aa48369-618a-4bb4-b4b8-ae15f2b7ebf6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../../../../content/act/bbf89570-6239-4cfb-bdba-5b454c14e3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3820</TotalTime>
  <Pages>18</Pages>
  <Words>6808</Words>
  <Characters>38808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Павел Урубков</dc:creator>
  <cp:keywords/>
  <dc:description/>
  <cp:lastModifiedBy>Admin</cp:lastModifiedBy>
  <cp:revision>81</cp:revision>
  <cp:lastPrinted>2024-03-18T10:09:00Z</cp:lastPrinted>
  <dcterms:created xsi:type="dcterms:W3CDTF">2024-02-25T11:24:00Z</dcterms:created>
  <dcterms:modified xsi:type="dcterms:W3CDTF">2024-03-18T10:12:00Z</dcterms:modified>
</cp:coreProperties>
</file>