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55" w:rsidRPr="00EB5555" w:rsidRDefault="00EB5555" w:rsidP="00EB5555">
      <w:pPr>
        <w:jc w:val="center"/>
        <w:rPr>
          <w:sz w:val="28"/>
          <w:szCs w:val="28"/>
        </w:rPr>
      </w:pPr>
      <w:r w:rsidRPr="00EB5555">
        <w:rPr>
          <w:noProof/>
          <w:sz w:val="28"/>
          <w:szCs w:val="28"/>
        </w:rPr>
        <w:drawing>
          <wp:inline distT="0" distB="0" distL="0" distR="0" wp14:anchorId="6C401AAB" wp14:editId="724BFF97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555" w:rsidRPr="00EB5555" w:rsidRDefault="00EB5555" w:rsidP="00EB5555">
      <w:pPr>
        <w:jc w:val="center"/>
        <w:rPr>
          <w:b/>
          <w:sz w:val="28"/>
          <w:szCs w:val="28"/>
        </w:rPr>
      </w:pPr>
      <w:r w:rsidRPr="00EB5555">
        <w:rPr>
          <w:b/>
          <w:sz w:val="28"/>
          <w:szCs w:val="28"/>
        </w:rPr>
        <w:t>Ханты-Мансийский автономный округ – Югра</w:t>
      </w:r>
    </w:p>
    <w:p w:rsidR="00EB5555" w:rsidRPr="00EB5555" w:rsidRDefault="00EB5555" w:rsidP="00EB5555">
      <w:pPr>
        <w:jc w:val="center"/>
        <w:rPr>
          <w:b/>
          <w:bCs/>
          <w:sz w:val="28"/>
          <w:szCs w:val="28"/>
        </w:rPr>
      </w:pPr>
      <w:r w:rsidRPr="00EB5555">
        <w:rPr>
          <w:b/>
          <w:bCs/>
          <w:sz w:val="28"/>
          <w:szCs w:val="28"/>
        </w:rPr>
        <w:t>МУНИЦИПАЛЬНОЕ ОБРАЗОВАНИЕ</w:t>
      </w:r>
    </w:p>
    <w:p w:rsidR="00EB5555" w:rsidRPr="00EB5555" w:rsidRDefault="00EB5555" w:rsidP="00EB5555">
      <w:pPr>
        <w:jc w:val="center"/>
        <w:rPr>
          <w:b/>
          <w:bCs/>
          <w:sz w:val="28"/>
          <w:szCs w:val="28"/>
        </w:rPr>
      </w:pPr>
      <w:r w:rsidRPr="00EB5555">
        <w:rPr>
          <w:b/>
          <w:bCs/>
          <w:sz w:val="28"/>
          <w:szCs w:val="28"/>
        </w:rPr>
        <w:t>ГОРОДСКОЙ ОКРУГ ПЫТЬ-ЯХ</w:t>
      </w:r>
    </w:p>
    <w:p w:rsidR="00EB5555" w:rsidRPr="00EB5555" w:rsidRDefault="00EB5555" w:rsidP="00EB5555">
      <w:pPr>
        <w:jc w:val="center"/>
        <w:rPr>
          <w:sz w:val="28"/>
          <w:szCs w:val="28"/>
        </w:rPr>
      </w:pPr>
    </w:p>
    <w:p w:rsidR="00EB5555" w:rsidRPr="00EB5555" w:rsidRDefault="00EB5555" w:rsidP="00EB5555">
      <w:pPr>
        <w:jc w:val="center"/>
        <w:rPr>
          <w:b/>
          <w:sz w:val="28"/>
          <w:szCs w:val="28"/>
        </w:rPr>
      </w:pPr>
      <w:r w:rsidRPr="00EB5555">
        <w:rPr>
          <w:b/>
          <w:sz w:val="28"/>
          <w:szCs w:val="28"/>
        </w:rPr>
        <w:t>СЧЕТНО-КОНТРОЛЬНАЯ ПАЛАТА</w:t>
      </w:r>
    </w:p>
    <w:p w:rsidR="00EB5555" w:rsidRPr="00EB5555" w:rsidRDefault="00EB5555" w:rsidP="00EB5555">
      <w:pPr>
        <w:jc w:val="center"/>
        <w:rPr>
          <w:b/>
          <w:sz w:val="28"/>
          <w:szCs w:val="28"/>
        </w:rPr>
      </w:pPr>
    </w:p>
    <w:p w:rsidR="00EB5555" w:rsidRDefault="00EB5555" w:rsidP="00EB5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B5555" w:rsidRDefault="00EB5555" w:rsidP="00EB5555">
      <w:pPr>
        <w:jc w:val="center"/>
        <w:rPr>
          <w:b/>
          <w:sz w:val="28"/>
          <w:szCs w:val="28"/>
        </w:rPr>
      </w:pPr>
      <w:r w:rsidRPr="00D064A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 о</w:t>
      </w:r>
      <w:r w:rsidRPr="00D064AE">
        <w:rPr>
          <w:b/>
          <w:sz w:val="28"/>
          <w:szCs w:val="28"/>
        </w:rPr>
        <w:t xml:space="preserve"> сообщени</w:t>
      </w:r>
      <w:r>
        <w:rPr>
          <w:b/>
          <w:sz w:val="28"/>
          <w:szCs w:val="28"/>
        </w:rPr>
        <w:t xml:space="preserve">и </w:t>
      </w:r>
      <w:r w:rsidRPr="00D064AE">
        <w:rPr>
          <w:b/>
          <w:sz w:val="28"/>
          <w:szCs w:val="28"/>
        </w:rPr>
        <w:t>муниципальными служащи</w:t>
      </w:r>
      <w:r>
        <w:rPr>
          <w:b/>
          <w:sz w:val="28"/>
          <w:szCs w:val="28"/>
        </w:rPr>
        <w:t xml:space="preserve">ми </w:t>
      </w:r>
    </w:p>
    <w:p w:rsidR="00EB5555" w:rsidRDefault="00EB5555" w:rsidP="00EB5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Счетно-контрольной палаты города Пыть-Яха </w:t>
      </w:r>
      <w:r w:rsidRPr="00D064AE">
        <w:rPr>
          <w:b/>
          <w:sz w:val="28"/>
          <w:szCs w:val="28"/>
        </w:rPr>
        <w:t xml:space="preserve">о получении </w:t>
      </w:r>
      <w:r>
        <w:rPr>
          <w:b/>
          <w:sz w:val="28"/>
          <w:szCs w:val="28"/>
        </w:rPr>
        <w:t xml:space="preserve">подарка в </w:t>
      </w:r>
      <w:r w:rsidRPr="00D064AE">
        <w:rPr>
          <w:b/>
          <w:sz w:val="28"/>
          <w:szCs w:val="28"/>
        </w:rPr>
        <w:t>связи с</w:t>
      </w:r>
      <w:r>
        <w:rPr>
          <w:b/>
          <w:sz w:val="28"/>
          <w:szCs w:val="28"/>
        </w:rPr>
        <w:t xml:space="preserve"> протокольными мероприятиями, служебными командировками и</w:t>
      </w:r>
    </w:p>
    <w:p w:rsidR="00EB5555" w:rsidRDefault="00EB5555" w:rsidP="00EB5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другими официальными мероприятиями, участие в которых связано с </w:t>
      </w:r>
      <w:r w:rsidRPr="00D064AE">
        <w:rPr>
          <w:b/>
          <w:sz w:val="28"/>
          <w:szCs w:val="28"/>
        </w:rPr>
        <w:t>исполнением ими служебных</w:t>
      </w:r>
      <w:r>
        <w:rPr>
          <w:b/>
          <w:sz w:val="28"/>
          <w:szCs w:val="28"/>
        </w:rPr>
        <w:t xml:space="preserve"> </w:t>
      </w:r>
      <w:r w:rsidRPr="00D064AE">
        <w:rPr>
          <w:b/>
          <w:sz w:val="28"/>
          <w:szCs w:val="28"/>
        </w:rPr>
        <w:t>(должностных) обязанностей, сдач</w:t>
      </w:r>
      <w:r>
        <w:rPr>
          <w:b/>
          <w:sz w:val="28"/>
          <w:szCs w:val="28"/>
        </w:rPr>
        <w:t>е и</w:t>
      </w:r>
      <w:r w:rsidRPr="00D064AE">
        <w:rPr>
          <w:b/>
          <w:sz w:val="28"/>
          <w:szCs w:val="28"/>
        </w:rPr>
        <w:t xml:space="preserve"> оценк</w:t>
      </w:r>
      <w:r>
        <w:rPr>
          <w:b/>
          <w:sz w:val="28"/>
          <w:szCs w:val="28"/>
        </w:rPr>
        <w:t xml:space="preserve">е подарка, реализации </w:t>
      </w:r>
      <w:r w:rsidRPr="002827F7">
        <w:rPr>
          <w:b/>
          <w:sz w:val="28"/>
          <w:szCs w:val="28"/>
        </w:rPr>
        <w:t>(выкупе) и зачислении средств,</w:t>
      </w:r>
      <w:r>
        <w:rPr>
          <w:b/>
          <w:sz w:val="28"/>
          <w:szCs w:val="28"/>
        </w:rPr>
        <w:t xml:space="preserve"> </w:t>
      </w:r>
    </w:p>
    <w:p w:rsidR="00EB5555" w:rsidRPr="00EB5555" w:rsidRDefault="00EB5555" w:rsidP="00EB5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вырученных от его реализации</w:t>
      </w:r>
    </w:p>
    <w:p w:rsidR="00EB5555" w:rsidRPr="00EB5555" w:rsidRDefault="00EB5555" w:rsidP="00EB5555">
      <w:pPr>
        <w:rPr>
          <w:b/>
          <w:sz w:val="28"/>
          <w:szCs w:val="28"/>
        </w:rPr>
      </w:pPr>
    </w:p>
    <w:p w:rsidR="00EB5555" w:rsidRPr="009E2668" w:rsidRDefault="00EB5555" w:rsidP="00EB5555">
      <w:pPr>
        <w:jc w:val="center"/>
        <w:rPr>
          <w:sz w:val="28"/>
          <w:szCs w:val="28"/>
        </w:rPr>
      </w:pPr>
    </w:p>
    <w:p w:rsidR="00EB5555" w:rsidRDefault="00EB5555" w:rsidP="00EB5555">
      <w:pPr>
        <w:rPr>
          <w:b/>
          <w:sz w:val="28"/>
        </w:rPr>
      </w:pPr>
      <w:r>
        <w:rPr>
          <w:b/>
          <w:sz w:val="28"/>
        </w:rPr>
        <w:t>от 00.00.2022                                                                                                                № -</w:t>
      </w:r>
      <w:proofErr w:type="spellStart"/>
      <w:r>
        <w:rPr>
          <w:b/>
          <w:sz w:val="28"/>
        </w:rPr>
        <w:t>ра</w:t>
      </w:r>
      <w:proofErr w:type="spellEnd"/>
    </w:p>
    <w:p w:rsidR="00EB5555" w:rsidRPr="003E44B9" w:rsidRDefault="00EB5555" w:rsidP="00EB5555"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EB5555" w:rsidRDefault="00EB5555" w:rsidP="00EB5555">
      <w:pPr>
        <w:jc w:val="center"/>
        <w:rPr>
          <w:b/>
          <w:sz w:val="28"/>
          <w:szCs w:val="28"/>
        </w:rPr>
      </w:pPr>
    </w:p>
    <w:p w:rsidR="00EB5555" w:rsidRPr="003E44B9" w:rsidRDefault="00EB5555" w:rsidP="00EB5555">
      <w:pPr>
        <w:rPr>
          <w:sz w:val="28"/>
          <w:szCs w:val="28"/>
        </w:rPr>
      </w:pPr>
    </w:p>
    <w:p w:rsidR="00EB5555" w:rsidRPr="00626E84" w:rsidRDefault="00EB5555" w:rsidP="00626EE7">
      <w:pPr>
        <w:ind w:firstLine="709"/>
        <w:jc w:val="both"/>
        <w:rPr>
          <w:sz w:val="28"/>
          <w:szCs w:val="28"/>
        </w:rPr>
      </w:pPr>
      <w:r w:rsidRPr="00070E54">
        <w:rPr>
          <w:sz w:val="28"/>
          <w:szCs w:val="28"/>
        </w:rPr>
        <w:t>В соответствии со статьей 14 Федерального закона от 02.03.2007 № 25-ФЗ «О муниципальной службе в Российской Федерации»,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</w:t>
      </w:r>
      <w:r>
        <w:rPr>
          <w:sz w:val="28"/>
          <w:szCs w:val="28"/>
        </w:rPr>
        <w:t>и</w:t>
      </w:r>
      <w:r w:rsidRPr="00070E54">
        <w:rPr>
          <w:sz w:val="28"/>
          <w:szCs w:val="28"/>
        </w:rPr>
        <w:t xml:space="preserve"> командировками и другими официальными мероприятиями, участие в которых связано с исполнением ими служебных (должностных)  обязанностей, сдач</w:t>
      </w:r>
      <w:r>
        <w:rPr>
          <w:sz w:val="28"/>
          <w:szCs w:val="28"/>
        </w:rPr>
        <w:t>и</w:t>
      </w:r>
      <w:r w:rsidRPr="00070E54">
        <w:rPr>
          <w:sz w:val="28"/>
          <w:szCs w:val="28"/>
        </w:rPr>
        <w:t xml:space="preserve"> и оценк</w:t>
      </w:r>
      <w:r>
        <w:rPr>
          <w:sz w:val="28"/>
          <w:szCs w:val="28"/>
        </w:rPr>
        <w:t>и</w:t>
      </w:r>
      <w:r w:rsidRPr="00070E54">
        <w:rPr>
          <w:sz w:val="28"/>
          <w:szCs w:val="28"/>
        </w:rPr>
        <w:t xml:space="preserve"> подарка, реализации </w:t>
      </w:r>
      <w:r w:rsidRPr="002827F7">
        <w:rPr>
          <w:sz w:val="28"/>
          <w:szCs w:val="28"/>
        </w:rPr>
        <w:t>(выкупа) и зачислении средств, вырученных от его реализации»:</w:t>
      </w:r>
    </w:p>
    <w:p w:rsidR="00EB5555" w:rsidRPr="006217D2" w:rsidRDefault="00EB5555" w:rsidP="00EB5555">
      <w:pPr>
        <w:pStyle w:val="ConsPlusNormal"/>
        <w:ind w:firstLine="56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5555" w:rsidRPr="00070E54" w:rsidRDefault="00EB5555" w:rsidP="00626EE7">
      <w:pPr>
        <w:ind w:firstLine="709"/>
        <w:jc w:val="both"/>
        <w:rPr>
          <w:sz w:val="28"/>
          <w:szCs w:val="28"/>
        </w:rPr>
      </w:pPr>
      <w:r w:rsidRPr="00070E54">
        <w:rPr>
          <w:sz w:val="28"/>
          <w:szCs w:val="28"/>
        </w:rPr>
        <w:t xml:space="preserve">1. Утвердить Положение о сообщении муниципальными служащими </w:t>
      </w:r>
      <w:r>
        <w:rPr>
          <w:sz w:val="28"/>
          <w:szCs w:val="28"/>
        </w:rPr>
        <w:t>Счетно-контрольной палаты города Пыть-Яха</w:t>
      </w:r>
      <w:r w:rsidRPr="00070E54">
        <w:rPr>
          <w:sz w:val="28"/>
          <w:szCs w:val="28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</w:t>
      </w:r>
      <w:r w:rsidRPr="002827F7">
        <w:rPr>
          <w:sz w:val="28"/>
          <w:szCs w:val="28"/>
        </w:rPr>
        <w:t>(выкупе) и зачислении</w:t>
      </w:r>
      <w:r w:rsidRPr="00070E54">
        <w:rPr>
          <w:sz w:val="28"/>
          <w:szCs w:val="28"/>
        </w:rPr>
        <w:t xml:space="preserve"> средств, вырученных от его реализации, согласно приложению </w:t>
      </w:r>
      <w:r>
        <w:rPr>
          <w:sz w:val="28"/>
          <w:szCs w:val="28"/>
        </w:rPr>
        <w:t xml:space="preserve">№ 1 </w:t>
      </w:r>
      <w:r w:rsidRPr="00070E54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распоряжению</w:t>
      </w:r>
      <w:r w:rsidRPr="00070E54">
        <w:rPr>
          <w:sz w:val="28"/>
          <w:szCs w:val="28"/>
        </w:rPr>
        <w:t>.</w:t>
      </w:r>
    </w:p>
    <w:p w:rsidR="00486432" w:rsidRDefault="00EB5555" w:rsidP="00486432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0909F7">
        <w:rPr>
          <w:sz w:val="28"/>
          <w:szCs w:val="28"/>
        </w:rPr>
        <w:t xml:space="preserve">2. Контроль за </w:t>
      </w:r>
      <w:r>
        <w:rPr>
          <w:sz w:val="28"/>
          <w:szCs w:val="28"/>
        </w:rPr>
        <w:t>исполнением настоящего распоряжения</w:t>
      </w:r>
      <w:r w:rsidRPr="000909F7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0909F7">
        <w:rPr>
          <w:sz w:val="28"/>
          <w:szCs w:val="28"/>
        </w:rPr>
        <w:t>.</w:t>
      </w:r>
    </w:p>
    <w:p w:rsidR="00486432" w:rsidRDefault="00486432" w:rsidP="00486432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6432">
        <w:rPr>
          <w:sz w:val="28"/>
          <w:szCs w:val="28"/>
        </w:rPr>
        <w:t>Урубковой Г.Ф. – инспектору Счетно-контрольной палаты города Пыть-Яха, опубликовать распоряжение в печатном средстве массовой информации «Официальный вестник».</w:t>
      </w:r>
    </w:p>
    <w:p w:rsidR="00486432" w:rsidRDefault="00486432" w:rsidP="00486432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486432">
        <w:rPr>
          <w:sz w:val="28"/>
          <w:szCs w:val="28"/>
        </w:rPr>
        <w:t>Урубковой Г.Ф. – инспектору Счетно-контрольной палаты города Пыть-Яха, разместить распоряжение на официальном сайте Счетно-контрольной палаты города Пыть-Яха в се</w:t>
      </w:r>
      <w:bookmarkStart w:id="0" w:name="_GoBack"/>
      <w:bookmarkEnd w:id="0"/>
      <w:r w:rsidRPr="00486432">
        <w:rPr>
          <w:sz w:val="28"/>
          <w:szCs w:val="28"/>
        </w:rPr>
        <w:t>ти Интернет.</w:t>
      </w:r>
    </w:p>
    <w:p w:rsidR="00EB5555" w:rsidRDefault="00486432" w:rsidP="00486432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D4C1C" w:rsidRPr="00877ED9">
        <w:rPr>
          <w:sz w:val="28"/>
          <w:szCs w:val="28"/>
        </w:rPr>
        <w:t xml:space="preserve">Настоящее </w:t>
      </w:r>
      <w:r w:rsidR="003D4C1C">
        <w:rPr>
          <w:sz w:val="28"/>
          <w:szCs w:val="28"/>
        </w:rPr>
        <w:t>распоряжение</w:t>
      </w:r>
      <w:r w:rsidR="003D4C1C" w:rsidRPr="00877ED9">
        <w:rPr>
          <w:sz w:val="28"/>
          <w:szCs w:val="28"/>
        </w:rPr>
        <w:t xml:space="preserve"> вступает в силу после его официального опубликования</w:t>
      </w:r>
      <w:r w:rsidR="003D4C1C">
        <w:rPr>
          <w:sz w:val="28"/>
          <w:szCs w:val="28"/>
        </w:rPr>
        <w:t xml:space="preserve"> и распространяется на правоотношения, возникшие с 14 июня 2022 года</w:t>
      </w:r>
      <w:r w:rsidR="003D4C1C" w:rsidRPr="00877ED9">
        <w:rPr>
          <w:sz w:val="28"/>
          <w:szCs w:val="28"/>
        </w:rPr>
        <w:t>.</w:t>
      </w:r>
    </w:p>
    <w:p w:rsidR="00EB5555" w:rsidRDefault="00EB5555" w:rsidP="00EB5555">
      <w:pPr>
        <w:tabs>
          <w:tab w:val="left" w:pos="0"/>
          <w:tab w:val="left" w:pos="187"/>
        </w:tabs>
        <w:jc w:val="both"/>
        <w:rPr>
          <w:sz w:val="28"/>
          <w:szCs w:val="28"/>
        </w:rPr>
      </w:pPr>
    </w:p>
    <w:p w:rsidR="00EB5555" w:rsidRDefault="00EB5555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  <w:r w:rsidRPr="00EB555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                  Е.Г. Баляева </w:t>
      </w:r>
    </w:p>
    <w:p w:rsidR="00EB5555" w:rsidRDefault="00EB5555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EB5555" w:rsidRDefault="00EB5555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EB5555" w:rsidRDefault="00EB5555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486432" w:rsidRDefault="00486432" w:rsidP="00EB5555">
      <w:pPr>
        <w:tabs>
          <w:tab w:val="left" w:pos="0"/>
          <w:tab w:val="left" w:pos="187"/>
        </w:tabs>
        <w:jc w:val="both"/>
        <w:rPr>
          <w:b/>
          <w:sz w:val="28"/>
          <w:szCs w:val="28"/>
        </w:rPr>
      </w:pPr>
    </w:p>
    <w:p w:rsidR="009F04E2" w:rsidRDefault="00EB5555" w:rsidP="00EB555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</w:t>
      </w:r>
      <w:r w:rsidR="009F04E2">
        <w:rPr>
          <w:sz w:val="28"/>
          <w:szCs w:val="28"/>
        </w:rPr>
        <w:t>распоряжению</w:t>
      </w:r>
    </w:p>
    <w:p w:rsidR="00EB5555" w:rsidRDefault="009F04E2" w:rsidP="00EB55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EB5555">
        <w:rPr>
          <w:sz w:val="28"/>
          <w:szCs w:val="28"/>
        </w:rPr>
        <w:t>от 00.00.2022 № -од</w:t>
      </w:r>
    </w:p>
    <w:p w:rsidR="00EB5555" w:rsidRDefault="00EB5555" w:rsidP="00EB555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B5555" w:rsidRDefault="00EB5555" w:rsidP="00EB5555">
      <w:pPr>
        <w:jc w:val="center"/>
        <w:rPr>
          <w:sz w:val="28"/>
          <w:szCs w:val="28"/>
        </w:rPr>
      </w:pPr>
      <w:r w:rsidRPr="00626E84">
        <w:rPr>
          <w:sz w:val="28"/>
          <w:szCs w:val="28"/>
        </w:rPr>
        <w:t xml:space="preserve">Положение </w:t>
      </w:r>
    </w:p>
    <w:p w:rsidR="00EB5555" w:rsidRDefault="00EB5555" w:rsidP="00EB5555">
      <w:pPr>
        <w:jc w:val="center"/>
        <w:rPr>
          <w:sz w:val="28"/>
          <w:szCs w:val="28"/>
        </w:rPr>
      </w:pPr>
      <w:r w:rsidRPr="00626E84">
        <w:rPr>
          <w:sz w:val="28"/>
          <w:szCs w:val="28"/>
        </w:rPr>
        <w:t>о сообщении муниципальными</w:t>
      </w:r>
      <w:r w:rsidRPr="00070E54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Счетно-контрольной палаты города Пыть-Яха</w:t>
      </w:r>
      <w:r w:rsidRPr="00626E84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</w:t>
      </w:r>
      <w:r w:rsidR="009F04E2" w:rsidRPr="00626E84">
        <w:rPr>
          <w:sz w:val="28"/>
          <w:szCs w:val="28"/>
        </w:rPr>
        <w:t>должностных) обязанностей</w:t>
      </w:r>
      <w:r w:rsidRPr="00626E84">
        <w:rPr>
          <w:sz w:val="28"/>
          <w:szCs w:val="28"/>
        </w:rPr>
        <w:t xml:space="preserve">, сдаче и оценке подарка, </w:t>
      </w:r>
      <w:r w:rsidRPr="002827F7">
        <w:rPr>
          <w:sz w:val="28"/>
          <w:szCs w:val="28"/>
        </w:rPr>
        <w:t>реализации (выкупе) и</w:t>
      </w:r>
      <w:r w:rsidRPr="00626E84">
        <w:rPr>
          <w:sz w:val="28"/>
          <w:szCs w:val="28"/>
        </w:rPr>
        <w:t xml:space="preserve"> зачислении средств, вырученных от его реализации</w:t>
      </w:r>
    </w:p>
    <w:p w:rsidR="00EB5555" w:rsidRPr="00626E84" w:rsidRDefault="00EB5555" w:rsidP="00EB5555">
      <w:pPr>
        <w:jc w:val="center"/>
      </w:pPr>
    </w:p>
    <w:p w:rsidR="00EB5555" w:rsidRPr="002827F7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93">
        <w:rPr>
          <w:sz w:val="28"/>
          <w:szCs w:val="28"/>
        </w:rPr>
        <w:t xml:space="preserve">1. Настоящее </w:t>
      </w:r>
      <w:r>
        <w:rPr>
          <w:sz w:val="28"/>
          <w:szCs w:val="28"/>
        </w:rPr>
        <w:t>П</w:t>
      </w:r>
      <w:r w:rsidRPr="00870693">
        <w:rPr>
          <w:sz w:val="28"/>
          <w:szCs w:val="28"/>
        </w:rPr>
        <w:t>оложение определяет порядок сообщени</w:t>
      </w:r>
      <w:r>
        <w:rPr>
          <w:sz w:val="28"/>
          <w:szCs w:val="28"/>
        </w:rPr>
        <w:t xml:space="preserve">я </w:t>
      </w:r>
      <w:r w:rsidRPr="00070E54">
        <w:rPr>
          <w:sz w:val="28"/>
          <w:szCs w:val="28"/>
        </w:rPr>
        <w:t xml:space="preserve">муниципальными служащими </w:t>
      </w:r>
      <w:r>
        <w:rPr>
          <w:sz w:val="28"/>
          <w:szCs w:val="28"/>
        </w:rPr>
        <w:t>Счетно-контрольной палаты города Пыть-Яха</w:t>
      </w:r>
      <w:r w:rsidRPr="0087069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по тексту -</w:t>
      </w:r>
      <w:r w:rsidRPr="00870693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служащие)</w:t>
      </w:r>
      <w:r w:rsidRPr="00870693">
        <w:rPr>
          <w:sz w:val="28"/>
          <w:szCs w:val="28"/>
        </w:rPr>
        <w:t xml:space="preserve">, о получении подарка в </w:t>
      </w:r>
      <w:r w:rsidRPr="002827F7">
        <w:rPr>
          <w:sz w:val="28"/>
          <w:szCs w:val="28"/>
        </w:rPr>
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</w:t>
      </w:r>
      <w:r w:rsidR="009F04E2" w:rsidRPr="002827F7">
        <w:rPr>
          <w:sz w:val="28"/>
          <w:szCs w:val="28"/>
        </w:rPr>
        <w:t>должностных) обязанностей</w:t>
      </w:r>
      <w:r w:rsidRPr="002827F7">
        <w:rPr>
          <w:sz w:val="28"/>
          <w:szCs w:val="28"/>
        </w:rPr>
        <w:t>, сдачи и оценки подарка, реализации (выкупа) и зачислении средств, вырученных от его реализации.</w:t>
      </w:r>
    </w:p>
    <w:p w:rsidR="00EB5555" w:rsidRPr="002827F7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7F7">
        <w:rPr>
          <w:sz w:val="28"/>
          <w:szCs w:val="28"/>
        </w:rPr>
        <w:t>2. Для целей настоящего Положения используются следующие понятия:</w:t>
      </w:r>
    </w:p>
    <w:p w:rsidR="00EB5555" w:rsidRPr="00870693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7F7">
        <w:rPr>
          <w:sz w:val="28"/>
          <w:szCs w:val="28"/>
        </w:rPr>
        <w:t>2.1. «Подарок, полученный в связи с протокольными мероприятиями, служебными командировками и другими официальными мероприятиями» - подарок, полученный</w:t>
      </w:r>
      <w:r w:rsidRPr="00870693">
        <w:rPr>
          <w:sz w:val="28"/>
          <w:szCs w:val="28"/>
        </w:rPr>
        <w:t xml:space="preserve">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B5555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«П</w:t>
      </w:r>
      <w:r w:rsidRPr="00870693">
        <w:rPr>
          <w:sz w:val="28"/>
          <w:szCs w:val="28"/>
        </w:rPr>
        <w:t xml:space="preserve">олучение подарка в связи </w:t>
      </w:r>
      <w:r w:rsidRPr="00626E84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 обязанностей</w:t>
      </w:r>
      <w:r>
        <w:rPr>
          <w:sz w:val="28"/>
          <w:szCs w:val="28"/>
        </w:rPr>
        <w:t>»</w:t>
      </w:r>
      <w:r w:rsidRPr="00870693">
        <w:rPr>
          <w:sz w:val="28"/>
          <w:szCs w:val="28"/>
        </w:rPr>
        <w:t xml:space="preserve"> - получение </w:t>
      </w:r>
      <w:r>
        <w:rPr>
          <w:sz w:val="28"/>
          <w:szCs w:val="28"/>
        </w:rPr>
        <w:t>служащим</w:t>
      </w:r>
      <w:r w:rsidRPr="00870693">
        <w:rPr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B5555" w:rsidRPr="00870693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93">
        <w:rPr>
          <w:sz w:val="28"/>
          <w:szCs w:val="28"/>
        </w:rPr>
        <w:t xml:space="preserve">3. </w:t>
      </w:r>
      <w:r>
        <w:rPr>
          <w:sz w:val="28"/>
          <w:szCs w:val="28"/>
        </w:rPr>
        <w:t>С</w:t>
      </w:r>
      <w:r w:rsidRPr="00870693">
        <w:rPr>
          <w:sz w:val="28"/>
          <w:szCs w:val="28"/>
        </w:rPr>
        <w:t>лужащие не вправе получать подарки от физических (юридических) лиц</w:t>
      </w:r>
      <w:r>
        <w:rPr>
          <w:sz w:val="28"/>
          <w:szCs w:val="28"/>
        </w:rPr>
        <w:t xml:space="preserve"> в связи </w:t>
      </w:r>
      <w:r w:rsidRPr="00626E84">
        <w:rPr>
          <w:sz w:val="28"/>
          <w:szCs w:val="28"/>
        </w:rPr>
        <w:t xml:space="preserve">с </w:t>
      </w:r>
      <w:r>
        <w:rPr>
          <w:sz w:val="28"/>
          <w:szCs w:val="28"/>
        </w:rPr>
        <w:t>их должностным положением или исполнением ими служебных (должностных) обязанностей, за исключением подарков, полученных в связи с пр</w:t>
      </w:r>
      <w:r w:rsidRPr="00626E84">
        <w:rPr>
          <w:sz w:val="28"/>
          <w:szCs w:val="28"/>
        </w:rPr>
        <w:t>отокольными мероприятиями, служебными командировками и другими официальными мероприятиями, участие в которых связано с исполнением ими служебных (</w:t>
      </w:r>
      <w:r w:rsidR="009F04E2" w:rsidRPr="00626E84">
        <w:rPr>
          <w:sz w:val="28"/>
          <w:szCs w:val="28"/>
        </w:rPr>
        <w:t>должностных) обязанностей</w:t>
      </w:r>
      <w:r w:rsidRPr="00870693">
        <w:rPr>
          <w:sz w:val="28"/>
          <w:szCs w:val="28"/>
        </w:rPr>
        <w:t>.</w:t>
      </w:r>
    </w:p>
    <w:p w:rsidR="00626EE7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93">
        <w:rPr>
          <w:sz w:val="28"/>
          <w:szCs w:val="28"/>
        </w:rPr>
        <w:t xml:space="preserve">4. </w:t>
      </w:r>
      <w:r>
        <w:rPr>
          <w:sz w:val="28"/>
          <w:szCs w:val="28"/>
        </w:rPr>
        <w:t>С</w:t>
      </w:r>
      <w:r w:rsidRPr="00870693">
        <w:rPr>
          <w:sz w:val="28"/>
          <w:szCs w:val="28"/>
        </w:rPr>
        <w:t>лужащие обязаны в порядке, преду</w:t>
      </w:r>
      <w:r>
        <w:rPr>
          <w:sz w:val="28"/>
          <w:szCs w:val="28"/>
        </w:rPr>
        <w:t>смотренном настоящим П</w:t>
      </w:r>
      <w:r w:rsidRPr="00870693">
        <w:rPr>
          <w:sz w:val="28"/>
          <w:szCs w:val="28"/>
        </w:rPr>
        <w:t xml:space="preserve">оложением, уведомлять обо всех случаях получения подарка в связи </w:t>
      </w:r>
      <w:r w:rsidRPr="00626E84">
        <w:rPr>
          <w:sz w:val="28"/>
          <w:szCs w:val="28"/>
        </w:rPr>
        <w:t xml:space="preserve">с протокольными </w:t>
      </w:r>
      <w:r w:rsidRPr="00626EE7">
        <w:rPr>
          <w:sz w:val="28"/>
          <w:szCs w:val="28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bookmarkStart w:id="1" w:name="Par45"/>
      <w:bookmarkEnd w:id="1"/>
      <w:r w:rsidR="00626EE7">
        <w:rPr>
          <w:sz w:val="28"/>
          <w:szCs w:val="28"/>
        </w:rPr>
        <w:t>, Счетно-контрольную палату города Пыть-</w:t>
      </w:r>
      <w:proofErr w:type="gramStart"/>
      <w:r w:rsidR="00626EE7">
        <w:rPr>
          <w:sz w:val="28"/>
          <w:szCs w:val="28"/>
        </w:rPr>
        <w:t xml:space="preserve">Яха  </w:t>
      </w:r>
      <w:r w:rsidR="00626EE7" w:rsidRPr="00626EE7">
        <w:rPr>
          <w:sz w:val="28"/>
          <w:szCs w:val="28"/>
        </w:rPr>
        <w:t>(</w:t>
      </w:r>
      <w:proofErr w:type="gramEnd"/>
      <w:r w:rsidR="00626EE7" w:rsidRPr="00626EE7">
        <w:rPr>
          <w:sz w:val="28"/>
          <w:szCs w:val="28"/>
        </w:rPr>
        <w:t>далее – Счетно-контрольная палата).</w:t>
      </w:r>
    </w:p>
    <w:p w:rsidR="00EB5555" w:rsidRPr="00870693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EE7">
        <w:rPr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уведомление), составленное согласно</w:t>
      </w:r>
      <w:r w:rsidRPr="00870693">
        <w:rPr>
          <w:sz w:val="28"/>
          <w:szCs w:val="28"/>
        </w:rPr>
        <w:t xml:space="preserve"> </w:t>
      </w:r>
      <w:r w:rsidR="009F04E2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к настоящему Положению</w:t>
      </w:r>
      <w:r w:rsidRPr="00870693">
        <w:rPr>
          <w:sz w:val="28"/>
          <w:szCs w:val="28"/>
        </w:rPr>
        <w:t xml:space="preserve">, </w:t>
      </w:r>
      <w:r>
        <w:rPr>
          <w:sz w:val="28"/>
          <w:szCs w:val="28"/>
        </w:rPr>
        <w:t>направляется</w:t>
      </w:r>
      <w:r w:rsidRPr="00870693">
        <w:rPr>
          <w:sz w:val="28"/>
          <w:szCs w:val="28"/>
        </w:rPr>
        <w:t xml:space="preserve"> не позднее 3 рабочих дней со дня получения подарка</w:t>
      </w:r>
      <w:r>
        <w:rPr>
          <w:sz w:val="28"/>
          <w:szCs w:val="28"/>
        </w:rPr>
        <w:t xml:space="preserve"> </w:t>
      </w:r>
      <w:r w:rsidR="009F04E2">
        <w:rPr>
          <w:sz w:val="28"/>
          <w:szCs w:val="28"/>
        </w:rPr>
        <w:t>Председателю Счетно-контрольной палаты</w:t>
      </w:r>
      <w:r>
        <w:rPr>
          <w:sz w:val="28"/>
          <w:szCs w:val="28"/>
        </w:rPr>
        <w:t xml:space="preserve">. </w:t>
      </w:r>
      <w:r w:rsidRPr="00870693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B5555" w:rsidRPr="00870693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6"/>
      <w:bookmarkEnd w:id="2"/>
      <w:r w:rsidRPr="00870693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B5555" w:rsidRPr="00741427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93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Par45" w:history="1">
        <w:r w:rsidRPr="007648E3">
          <w:rPr>
            <w:sz w:val="28"/>
            <w:szCs w:val="28"/>
          </w:rPr>
          <w:t>абзацах первом</w:t>
        </w:r>
      </w:hyperlink>
      <w:r w:rsidRPr="007648E3">
        <w:rPr>
          <w:sz w:val="28"/>
          <w:szCs w:val="28"/>
        </w:rPr>
        <w:t xml:space="preserve"> и </w:t>
      </w:r>
      <w:hyperlink w:anchor="Par46" w:history="1">
        <w:r w:rsidRPr="007648E3">
          <w:rPr>
            <w:sz w:val="28"/>
            <w:szCs w:val="28"/>
          </w:rPr>
          <w:t>втором</w:t>
        </w:r>
      </w:hyperlink>
      <w:r w:rsidRPr="007648E3">
        <w:rPr>
          <w:sz w:val="28"/>
          <w:szCs w:val="28"/>
        </w:rPr>
        <w:t xml:space="preserve"> настоящего пункта, по причине, не зависящей </w:t>
      </w:r>
      <w:r w:rsidRPr="00741427">
        <w:rPr>
          <w:sz w:val="28"/>
          <w:szCs w:val="28"/>
        </w:rPr>
        <w:t>служащего оно представляется не позднее следующего дня после ее устранения.</w:t>
      </w:r>
    </w:p>
    <w:p w:rsidR="00EB5555" w:rsidRPr="00741427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427">
        <w:rPr>
          <w:sz w:val="28"/>
          <w:szCs w:val="28"/>
        </w:rPr>
        <w:t>6. Уведомление составляется в 2 экземплярах, один из которых возвращается</w:t>
      </w:r>
      <w:r>
        <w:rPr>
          <w:sz w:val="28"/>
          <w:szCs w:val="28"/>
        </w:rPr>
        <w:t xml:space="preserve"> служащему</w:t>
      </w:r>
      <w:r w:rsidRPr="00741427">
        <w:rPr>
          <w:sz w:val="28"/>
          <w:szCs w:val="28"/>
        </w:rPr>
        <w:t xml:space="preserve"> с отметкой о регистрации, другой экземпляр направляется в Муниципальное казенное учреждение «Управление по материально техническому обеспечению органов местного управления города Пыть-Яха» (далее МКУ «УМТО </w:t>
      </w:r>
      <w:r w:rsidR="009F04E2">
        <w:rPr>
          <w:sz w:val="28"/>
          <w:szCs w:val="28"/>
        </w:rPr>
        <w:t xml:space="preserve">  </w:t>
      </w:r>
      <w:r w:rsidRPr="0074142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41427">
        <w:rPr>
          <w:sz w:val="28"/>
          <w:szCs w:val="28"/>
        </w:rPr>
        <w:t>Пыть-Яха»).</w:t>
      </w:r>
    </w:p>
    <w:p w:rsidR="00EB5555" w:rsidRPr="00870693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9"/>
      <w:bookmarkEnd w:id="3"/>
      <w:r w:rsidRPr="00741427">
        <w:rPr>
          <w:sz w:val="28"/>
          <w:szCs w:val="28"/>
        </w:rPr>
        <w:t>7. Подарок, стоимость которого подтверждается документами и превышает 3 тысячи рублей либо стоимость которого получивш</w:t>
      </w:r>
      <w:r>
        <w:rPr>
          <w:sz w:val="28"/>
          <w:szCs w:val="28"/>
        </w:rPr>
        <w:t>ему</w:t>
      </w:r>
      <w:r w:rsidRPr="00741427">
        <w:rPr>
          <w:sz w:val="28"/>
          <w:szCs w:val="28"/>
        </w:rPr>
        <w:t xml:space="preserve"> его служащему неизвестна, </w:t>
      </w:r>
      <w:r>
        <w:rPr>
          <w:sz w:val="28"/>
          <w:szCs w:val="28"/>
        </w:rPr>
        <w:t>передается на хранение</w:t>
      </w:r>
      <w:r w:rsidRPr="00741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41427">
        <w:rPr>
          <w:sz w:val="28"/>
          <w:szCs w:val="28"/>
        </w:rPr>
        <w:t>МКУ «УМТО г. Пыть-Яха» по акту приема-</w:t>
      </w:r>
      <w:r w:rsidRPr="00870693">
        <w:rPr>
          <w:sz w:val="28"/>
          <w:szCs w:val="28"/>
        </w:rPr>
        <w:t>передачи не позднее 5 рабочих дней со дня регистрации уведомления в соответствующем журнале регистрации.</w:t>
      </w:r>
    </w:p>
    <w:p w:rsidR="00EB5555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0693">
        <w:rPr>
          <w:sz w:val="28"/>
          <w:szCs w:val="28"/>
        </w:rPr>
        <w:t>8. До передачи подарка по акту приема-передачи ответственность</w:t>
      </w:r>
      <w:r>
        <w:rPr>
          <w:sz w:val="28"/>
          <w:szCs w:val="28"/>
        </w:rPr>
        <w:t>,</w:t>
      </w:r>
      <w:r w:rsidRPr="00870693">
        <w:rPr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sz w:val="28"/>
          <w:szCs w:val="28"/>
        </w:rPr>
        <w:t>,</w:t>
      </w:r>
      <w:r w:rsidRPr="00870693">
        <w:rPr>
          <w:sz w:val="28"/>
          <w:szCs w:val="28"/>
        </w:rPr>
        <w:t xml:space="preserve"> за утрату или повреждение подарка несет лицо, получившее подарок.</w:t>
      </w:r>
    </w:p>
    <w:p w:rsidR="00EB5555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70693">
        <w:rPr>
          <w:sz w:val="28"/>
          <w:szCs w:val="28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</w:t>
      </w:r>
      <w:r w:rsidRPr="00626400">
        <w:rPr>
          <w:sz w:val="28"/>
          <w:szCs w:val="28"/>
        </w:rPr>
        <w:t>.</w:t>
      </w:r>
      <w:r w:rsidRPr="00870693">
        <w:rPr>
          <w:sz w:val="28"/>
          <w:szCs w:val="28"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EB5555" w:rsidRPr="00870693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85E44">
        <w:rPr>
          <w:sz w:val="28"/>
          <w:szCs w:val="28"/>
        </w:rPr>
        <w:t>МКУ «УМТО г. Пыть-Яха» обеспечивает</w:t>
      </w:r>
      <w:r>
        <w:rPr>
          <w:sz w:val="28"/>
          <w:szCs w:val="28"/>
        </w:rPr>
        <w:t xml:space="preserve">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EB5555" w:rsidRPr="00870693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54"/>
      <w:bookmarkEnd w:id="4"/>
      <w:r w:rsidRPr="0087069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70693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870693">
        <w:rPr>
          <w:sz w:val="28"/>
          <w:szCs w:val="28"/>
        </w:rPr>
        <w:t>лужащий</w:t>
      </w:r>
      <w:r>
        <w:rPr>
          <w:sz w:val="28"/>
          <w:szCs w:val="28"/>
        </w:rPr>
        <w:t>,</w:t>
      </w:r>
      <w:r w:rsidRPr="00870693">
        <w:rPr>
          <w:sz w:val="28"/>
          <w:szCs w:val="28"/>
        </w:rPr>
        <w:t xml:space="preserve"> сдавши</w:t>
      </w:r>
      <w:r>
        <w:rPr>
          <w:sz w:val="28"/>
          <w:szCs w:val="28"/>
        </w:rPr>
        <w:t>й</w:t>
      </w:r>
      <w:r w:rsidRPr="00870693">
        <w:rPr>
          <w:sz w:val="28"/>
          <w:szCs w:val="28"/>
        </w:rPr>
        <w:t xml:space="preserve"> подарок, мо</w:t>
      </w:r>
      <w:r>
        <w:rPr>
          <w:sz w:val="28"/>
          <w:szCs w:val="28"/>
        </w:rPr>
        <w:t>жет</w:t>
      </w:r>
      <w:r w:rsidRPr="00870693">
        <w:rPr>
          <w:sz w:val="28"/>
          <w:szCs w:val="28"/>
        </w:rPr>
        <w:t xml:space="preserve"> его выкупить, направив </w:t>
      </w:r>
      <w:r>
        <w:rPr>
          <w:sz w:val="28"/>
          <w:szCs w:val="28"/>
        </w:rPr>
        <w:t xml:space="preserve">на имя председателя </w:t>
      </w:r>
      <w:r w:rsidR="009F04E2">
        <w:rPr>
          <w:sz w:val="28"/>
          <w:szCs w:val="28"/>
        </w:rPr>
        <w:t>Счетно-контрольной палаты</w:t>
      </w:r>
      <w:r w:rsidRPr="00870693">
        <w:rPr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EB5555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55"/>
      <w:bookmarkEnd w:id="5"/>
      <w:r w:rsidRPr="0087069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7069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МКУ «УМТО г. Пыть-Яха» </w:t>
      </w:r>
      <w:r w:rsidRPr="00870693">
        <w:rPr>
          <w:sz w:val="28"/>
          <w:szCs w:val="28"/>
        </w:rPr>
        <w:t xml:space="preserve">в течение 3 месяцев со дня поступления </w:t>
      </w:r>
      <w:r w:rsidRPr="00870693">
        <w:rPr>
          <w:sz w:val="28"/>
          <w:szCs w:val="28"/>
        </w:rPr>
        <w:lastRenderedPageBreak/>
        <w:t xml:space="preserve">заявления, указанного в </w:t>
      </w:r>
      <w:hyperlink w:anchor="Par54" w:history="1">
        <w:r w:rsidRPr="007648E3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>1</w:t>
      </w:r>
      <w:r w:rsidRPr="007648E3">
        <w:rPr>
          <w:sz w:val="28"/>
          <w:szCs w:val="28"/>
        </w:rPr>
        <w:t xml:space="preserve"> </w:t>
      </w:r>
      <w:r w:rsidRPr="0087069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Pr="00870693">
        <w:rPr>
          <w:sz w:val="28"/>
          <w:szCs w:val="28"/>
        </w:rPr>
        <w:t xml:space="preserve">оложения, организует оценку стоимости подарка для </w:t>
      </w:r>
      <w:r>
        <w:rPr>
          <w:sz w:val="28"/>
          <w:szCs w:val="28"/>
        </w:rPr>
        <w:t>выкупа</w:t>
      </w:r>
      <w:r w:rsidRPr="00870693">
        <w:rPr>
          <w:sz w:val="28"/>
          <w:szCs w:val="28"/>
        </w:rPr>
        <w:t xml:space="preserve">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</w:t>
      </w:r>
      <w:r w:rsidRPr="00340365">
        <w:rPr>
          <w:sz w:val="28"/>
          <w:szCs w:val="28"/>
        </w:rPr>
        <w:t>или отказывается от выкупа.</w:t>
      </w:r>
    </w:p>
    <w:p w:rsidR="00EB5555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D6D45">
        <w:rPr>
          <w:sz w:val="28"/>
          <w:szCs w:val="28"/>
        </w:rPr>
        <w:t>Подарок,</w:t>
      </w:r>
      <w:r w:rsidRPr="00D045D2">
        <w:rPr>
          <w:sz w:val="28"/>
          <w:szCs w:val="28"/>
        </w:rPr>
        <w:t xml:space="preserve"> в отношении которого не поступило заявление, указанное в </w:t>
      </w:r>
      <w:hyperlink w:anchor="Par54" w:history="1">
        <w:r w:rsidRPr="002E1929"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>2</w:t>
      </w:r>
      <w:r w:rsidRPr="002E1929">
        <w:rPr>
          <w:sz w:val="28"/>
          <w:szCs w:val="28"/>
        </w:rPr>
        <w:t xml:space="preserve"> настоящего Положения, может использоваться </w:t>
      </w:r>
      <w:r>
        <w:rPr>
          <w:sz w:val="28"/>
          <w:szCs w:val="28"/>
        </w:rPr>
        <w:t xml:space="preserve">Счетно-контрольной палатой, </w:t>
      </w:r>
      <w:r w:rsidRPr="00D045D2">
        <w:rPr>
          <w:sz w:val="28"/>
          <w:szCs w:val="28"/>
        </w:rPr>
        <w:t xml:space="preserve">с учетом заключения </w:t>
      </w:r>
      <w:r>
        <w:rPr>
          <w:sz w:val="28"/>
          <w:szCs w:val="28"/>
        </w:rPr>
        <w:t xml:space="preserve">МКУ «УМТО г. Пыть-Яха» </w:t>
      </w:r>
      <w:r w:rsidRPr="00D045D2">
        <w:rPr>
          <w:sz w:val="28"/>
          <w:szCs w:val="28"/>
        </w:rPr>
        <w:t xml:space="preserve">о целесообразности использования подарка для обеспечения деятельности </w:t>
      </w:r>
      <w:r>
        <w:rPr>
          <w:sz w:val="28"/>
          <w:szCs w:val="28"/>
        </w:rPr>
        <w:t>Счетно-контрольной платы.</w:t>
      </w:r>
    </w:p>
    <w:p w:rsidR="00EB5555" w:rsidRDefault="00EB5555" w:rsidP="00626E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D045D2">
        <w:rPr>
          <w:sz w:val="28"/>
          <w:szCs w:val="28"/>
        </w:rPr>
        <w:t>В случае нецелесообразно</w:t>
      </w:r>
      <w:r>
        <w:rPr>
          <w:sz w:val="28"/>
          <w:szCs w:val="28"/>
        </w:rPr>
        <w:t xml:space="preserve">сти использования подарка председателем </w:t>
      </w:r>
      <w:r w:rsidR="009F04E2">
        <w:rPr>
          <w:sz w:val="28"/>
          <w:szCs w:val="28"/>
        </w:rPr>
        <w:t>Счетно-контрольной палаты</w:t>
      </w:r>
      <w:r>
        <w:rPr>
          <w:sz w:val="28"/>
          <w:szCs w:val="28"/>
        </w:rPr>
        <w:t xml:space="preserve"> принимается</w:t>
      </w:r>
      <w:r w:rsidRPr="00D045D2">
        <w:rPr>
          <w:sz w:val="28"/>
          <w:szCs w:val="28"/>
        </w:rPr>
        <w:t xml:space="preserve">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</w:t>
      </w:r>
      <w:r>
        <w:rPr>
          <w:sz w:val="28"/>
          <w:szCs w:val="28"/>
        </w:rPr>
        <w:t>дательством Российской Федерации.</w:t>
      </w:r>
    </w:p>
    <w:p w:rsidR="00EB5555" w:rsidRDefault="00EB5555" w:rsidP="00626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340365">
        <w:rPr>
          <w:rFonts w:ascii="Times New Roman" w:hAnsi="Times New Roman" w:cs="Times New Roman"/>
          <w:sz w:val="28"/>
          <w:szCs w:val="28"/>
        </w:rPr>
        <w:t>.</w:t>
      </w:r>
      <w:r w:rsidRPr="00340365">
        <w:rPr>
          <w:rFonts w:ascii="Times New Roman" w:hAnsi="Times New Roman" w:cs="Times New Roman"/>
        </w:rPr>
        <w:t xml:space="preserve"> </w:t>
      </w:r>
      <w:r w:rsidRPr="00340365">
        <w:rPr>
          <w:rFonts w:ascii="Times New Roman" w:hAnsi="Times New Roman" w:cs="Times New Roman"/>
          <w:sz w:val="28"/>
          <w:szCs w:val="28"/>
        </w:rPr>
        <w:t xml:space="preserve">Оценка стоимости подарка для реализации (выкупа), предусмотренная </w:t>
      </w:r>
      <w:hyperlink r:id="rId7" w:history="1">
        <w:r w:rsidRPr="00340365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ами</w:t>
        </w:r>
        <w:r w:rsidRPr="0034036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 и 14 </w:t>
      </w:r>
      <w:r w:rsidRPr="00340365">
        <w:rPr>
          <w:rFonts w:ascii="Times New Roman" w:hAnsi="Times New Roman" w:cs="Times New Roman"/>
          <w:sz w:val="28"/>
          <w:szCs w:val="28"/>
        </w:rPr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B5555" w:rsidRPr="00E47E7B" w:rsidRDefault="00EB5555" w:rsidP="00626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7B">
        <w:rPr>
          <w:rFonts w:ascii="Times New Roman" w:hAnsi="Times New Roman" w:cs="Times New Roman"/>
          <w:sz w:val="28"/>
          <w:szCs w:val="28"/>
        </w:rPr>
        <w:t xml:space="preserve">16.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9F04E2">
        <w:rPr>
          <w:rFonts w:ascii="Times New Roman" w:hAnsi="Times New Roman" w:cs="Times New Roman"/>
          <w:sz w:val="28"/>
          <w:szCs w:val="28"/>
        </w:rPr>
        <w:t>Счетно-контрольной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E7B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B5555" w:rsidRPr="00340365" w:rsidRDefault="00EB5555" w:rsidP="00626E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E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7E7B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местного бюджета в порядке, установленном бюджетным</w:t>
      </w:r>
      <w:r w:rsidRPr="0034036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EB5555" w:rsidRPr="00340365" w:rsidRDefault="00EB5555" w:rsidP="00626EE7">
      <w:pPr>
        <w:tabs>
          <w:tab w:val="left" w:pos="0"/>
          <w:tab w:val="left" w:pos="187"/>
        </w:tabs>
        <w:ind w:firstLine="709"/>
        <w:jc w:val="both"/>
        <w:rPr>
          <w:sz w:val="28"/>
          <w:szCs w:val="28"/>
        </w:rPr>
      </w:pPr>
    </w:p>
    <w:p w:rsidR="00EB5555" w:rsidRPr="00340365" w:rsidRDefault="00EB5555" w:rsidP="00626EE7">
      <w:pPr>
        <w:tabs>
          <w:tab w:val="left" w:pos="0"/>
          <w:tab w:val="left" w:pos="187"/>
        </w:tabs>
        <w:ind w:firstLine="709"/>
        <w:jc w:val="both"/>
        <w:rPr>
          <w:sz w:val="28"/>
          <w:szCs w:val="28"/>
        </w:rPr>
      </w:pPr>
    </w:p>
    <w:p w:rsidR="00EB5555" w:rsidRPr="00340365" w:rsidRDefault="00EB5555" w:rsidP="00626EE7">
      <w:pPr>
        <w:tabs>
          <w:tab w:val="left" w:pos="0"/>
          <w:tab w:val="left" w:pos="187"/>
        </w:tabs>
        <w:ind w:firstLine="709"/>
        <w:jc w:val="both"/>
        <w:rPr>
          <w:sz w:val="28"/>
          <w:szCs w:val="28"/>
        </w:rPr>
      </w:pPr>
    </w:p>
    <w:p w:rsidR="00EB5555" w:rsidRPr="00340365" w:rsidRDefault="00EB5555" w:rsidP="00626EE7">
      <w:pPr>
        <w:tabs>
          <w:tab w:val="left" w:pos="0"/>
          <w:tab w:val="left" w:pos="187"/>
        </w:tabs>
        <w:ind w:firstLine="709"/>
        <w:jc w:val="both"/>
        <w:rPr>
          <w:sz w:val="28"/>
          <w:szCs w:val="28"/>
        </w:rPr>
      </w:pPr>
    </w:p>
    <w:p w:rsidR="00EB5555" w:rsidRPr="00340365" w:rsidRDefault="00EB5555" w:rsidP="00626EE7">
      <w:pPr>
        <w:tabs>
          <w:tab w:val="left" w:pos="0"/>
          <w:tab w:val="left" w:pos="187"/>
        </w:tabs>
        <w:ind w:firstLine="709"/>
        <w:jc w:val="both"/>
        <w:rPr>
          <w:sz w:val="28"/>
          <w:szCs w:val="28"/>
        </w:rPr>
      </w:pPr>
    </w:p>
    <w:p w:rsidR="00EB5555" w:rsidRPr="00340365" w:rsidRDefault="00EB5555" w:rsidP="00626EE7">
      <w:pPr>
        <w:tabs>
          <w:tab w:val="left" w:pos="0"/>
          <w:tab w:val="left" w:pos="187"/>
        </w:tabs>
        <w:ind w:firstLine="709"/>
        <w:jc w:val="both"/>
        <w:rPr>
          <w:sz w:val="28"/>
          <w:szCs w:val="28"/>
        </w:rPr>
      </w:pPr>
    </w:p>
    <w:p w:rsidR="00EB5555" w:rsidRPr="00340365" w:rsidRDefault="00EB5555" w:rsidP="00626EE7">
      <w:pPr>
        <w:tabs>
          <w:tab w:val="left" w:pos="0"/>
          <w:tab w:val="left" w:pos="187"/>
        </w:tabs>
        <w:ind w:firstLine="709"/>
        <w:jc w:val="both"/>
        <w:rPr>
          <w:sz w:val="28"/>
          <w:szCs w:val="28"/>
        </w:rPr>
      </w:pPr>
    </w:p>
    <w:p w:rsidR="00EB5555" w:rsidRPr="00340365" w:rsidRDefault="00EB5555" w:rsidP="00EB5555">
      <w:pPr>
        <w:tabs>
          <w:tab w:val="left" w:pos="0"/>
          <w:tab w:val="left" w:pos="187"/>
        </w:tabs>
        <w:jc w:val="both"/>
        <w:rPr>
          <w:sz w:val="28"/>
          <w:szCs w:val="28"/>
        </w:rPr>
      </w:pPr>
    </w:p>
    <w:p w:rsidR="00EB5555" w:rsidRDefault="00EB5555" w:rsidP="00EB5555">
      <w:pPr>
        <w:tabs>
          <w:tab w:val="left" w:pos="0"/>
          <w:tab w:val="left" w:pos="187"/>
        </w:tabs>
        <w:jc w:val="both"/>
        <w:rPr>
          <w:sz w:val="28"/>
          <w:szCs w:val="28"/>
        </w:rPr>
      </w:pPr>
    </w:p>
    <w:p w:rsidR="00EB5555" w:rsidRDefault="00EB5555" w:rsidP="00EB5555">
      <w:pPr>
        <w:tabs>
          <w:tab w:val="left" w:pos="0"/>
          <w:tab w:val="left" w:pos="187"/>
        </w:tabs>
        <w:jc w:val="both"/>
        <w:rPr>
          <w:sz w:val="28"/>
          <w:szCs w:val="28"/>
        </w:rPr>
      </w:pPr>
    </w:p>
    <w:p w:rsidR="00EB5555" w:rsidRDefault="00EB5555" w:rsidP="00EB5555">
      <w:pPr>
        <w:tabs>
          <w:tab w:val="left" w:pos="0"/>
          <w:tab w:val="left" w:pos="187"/>
        </w:tabs>
        <w:jc w:val="both"/>
        <w:rPr>
          <w:sz w:val="28"/>
          <w:szCs w:val="28"/>
        </w:rPr>
      </w:pPr>
    </w:p>
    <w:p w:rsidR="00EB5555" w:rsidRDefault="00EB5555" w:rsidP="00EB5555">
      <w:pPr>
        <w:tabs>
          <w:tab w:val="left" w:pos="0"/>
          <w:tab w:val="left" w:pos="187"/>
        </w:tabs>
        <w:jc w:val="both"/>
        <w:rPr>
          <w:sz w:val="28"/>
          <w:szCs w:val="28"/>
        </w:rPr>
      </w:pPr>
    </w:p>
    <w:p w:rsidR="00EB5555" w:rsidRDefault="00EB5555" w:rsidP="00EB5555">
      <w:pPr>
        <w:tabs>
          <w:tab w:val="left" w:pos="0"/>
          <w:tab w:val="left" w:pos="187"/>
        </w:tabs>
        <w:jc w:val="both"/>
        <w:rPr>
          <w:sz w:val="28"/>
          <w:szCs w:val="28"/>
        </w:rPr>
      </w:pPr>
    </w:p>
    <w:p w:rsidR="009F04E2" w:rsidRDefault="009F04E2" w:rsidP="00EB5555">
      <w:pPr>
        <w:tabs>
          <w:tab w:val="left" w:pos="0"/>
          <w:tab w:val="left" w:pos="187"/>
        </w:tabs>
        <w:jc w:val="both"/>
        <w:rPr>
          <w:sz w:val="28"/>
          <w:szCs w:val="28"/>
        </w:rPr>
      </w:pPr>
    </w:p>
    <w:p w:rsidR="009F04E2" w:rsidRDefault="009F04E2" w:rsidP="00EB5555">
      <w:pPr>
        <w:tabs>
          <w:tab w:val="left" w:pos="0"/>
          <w:tab w:val="left" w:pos="187"/>
        </w:tabs>
        <w:jc w:val="both"/>
        <w:rPr>
          <w:sz w:val="28"/>
          <w:szCs w:val="28"/>
        </w:rPr>
      </w:pPr>
    </w:p>
    <w:p w:rsidR="009F04E2" w:rsidRDefault="009F04E2" w:rsidP="00EB5555">
      <w:pPr>
        <w:tabs>
          <w:tab w:val="left" w:pos="0"/>
          <w:tab w:val="left" w:pos="187"/>
        </w:tabs>
        <w:jc w:val="both"/>
        <w:rPr>
          <w:sz w:val="28"/>
          <w:szCs w:val="28"/>
        </w:rPr>
      </w:pPr>
    </w:p>
    <w:p w:rsidR="00626EE7" w:rsidRDefault="00626EE7" w:rsidP="00EB5555">
      <w:pPr>
        <w:tabs>
          <w:tab w:val="left" w:pos="0"/>
          <w:tab w:val="left" w:pos="187"/>
        </w:tabs>
        <w:jc w:val="both"/>
        <w:rPr>
          <w:sz w:val="28"/>
          <w:szCs w:val="28"/>
        </w:rPr>
      </w:pPr>
    </w:p>
    <w:p w:rsidR="00626EE7" w:rsidRDefault="00626EE7" w:rsidP="00EB5555">
      <w:pPr>
        <w:tabs>
          <w:tab w:val="left" w:pos="0"/>
          <w:tab w:val="left" w:pos="187"/>
        </w:tabs>
        <w:jc w:val="both"/>
        <w:rPr>
          <w:sz w:val="28"/>
          <w:szCs w:val="28"/>
        </w:rPr>
      </w:pPr>
    </w:p>
    <w:p w:rsidR="00626EE7" w:rsidRDefault="00626EE7" w:rsidP="00EB5555">
      <w:pPr>
        <w:tabs>
          <w:tab w:val="left" w:pos="0"/>
          <w:tab w:val="left" w:pos="187"/>
        </w:tabs>
        <w:jc w:val="both"/>
        <w:rPr>
          <w:sz w:val="28"/>
          <w:szCs w:val="28"/>
        </w:rPr>
      </w:pPr>
    </w:p>
    <w:p w:rsidR="00626EE7" w:rsidRDefault="00626EE7" w:rsidP="00EB5555">
      <w:pPr>
        <w:tabs>
          <w:tab w:val="left" w:pos="0"/>
          <w:tab w:val="left" w:pos="187"/>
        </w:tabs>
        <w:jc w:val="both"/>
        <w:rPr>
          <w:sz w:val="28"/>
          <w:szCs w:val="28"/>
        </w:rPr>
      </w:pPr>
    </w:p>
    <w:p w:rsidR="00626EE7" w:rsidRDefault="00626EE7" w:rsidP="00EB5555">
      <w:pPr>
        <w:tabs>
          <w:tab w:val="left" w:pos="0"/>
          <w:tab w:val="left" w:pos="187"/>
        </w:tabs>
        <w:jc w:val="both"/>
        <w:rPr>
          <w:sz w:val="28"/>
          <w:szCs w:val="28"/>
        </w:rPr>
      </w:pPr>
    </w:p>
    <w:p w:rsidR="009F04E2" w:rsidRDefault="009F04E2" w:rsidP="00EB5555">
      <w:pPr>
        <w:tabs>
          <w:tab w:val="left" w:pos="0"/>
          <w:tab w:val="left" w:pos="187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2"/>
      </w:tblGrid>
      <w:tr w:rsidR="009F04E2" w:rsidTr="009F04E2">
        <w:tc>
          <w:tcPr>
            <w:tcW w:w="6372" w:type="dxa"/>
          </w:tcPr>
          <w:p w:rsidR="009F04E2" w:rsidRDefault="009F04E2" w:rsidP="009F04E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1603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положению о сообщении </w:t>
            </w:r>
          </w:p>
          <w:p w:rsidR="009F04E2" w:rsidRDefault="009F04E2" w:rsidP="009F04E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1603B"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6EE7" w:rsidRDefault="009F04E2" w:rsidP="009F04E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Счетно-контрольной палаты города Пыть-Яха</w:t>
            </w:r>
          </w:p>
          <w:p w:rsidR="009F04E2" w:rsidRDefault="009F04E2" w:rsidP="009F04E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B1F10">
              <w:rPr>
                <w:rFonts w:ascii="Times New Roman" w:hAnsi="Times New Roman" w:cs="Times New Roman"/>
                <w:sz w:val="28"/>
                <w:szCs w:val="28"/>
              </w:rPr>
              <w:t xml:space="preserve">о получении подарка в связи с протокольными </w:t>
            </w:r>
          </w:p>
          <w:p w:rsidR="009F04E2" w:rsidRDefault="009F04E2" w:rsidP="009F04E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B1F1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мероприятиями, служебными командировками и </w:t>
            </w:r>
          </w:p>
          <w:p w:rsidR="009F04E2" w:rsidRDefault="009F04E2" w:rsidP="009F04E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B1F10">
              <w:rPr>
                <w:rFonts w:ascii="Times New Roman" w:hAnsi="Times New Roman" w:cs="Times New Roman"/>
                <w:sz w:val="28"/>
                <w:szCs w:val="28"/>
              </w:rPr>
              <w:t xml:space="preserve">другими официальными мероприятиями, </w:t>
            </w:r>
          </w:p>
          <w:p w:rsidR="009F04E2" w:rsidRDefault="009F04E2" w:rsidP="009F04E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B1F1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которых связано с исполнением </w:t>
            </w:r>
          </w:p>
          <w:p w:rsidR="009F04E2" w:rsidRDefault="009F04E2" w:rsidP="009F04E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B1F10">
              <w:rPr>
                <w:rFonts w:ascii="Times New Roman" w:hAnsi="Times New Roman" w:cs="Times New Roman"/>
                <w:sz w:val="28"/>
                <w:szCs w:val="28"/>
              </w:rPr>
              <w:t>ими служебных (</w:t>
            </w:r>
            <w:r w:rsidR="00626EE7" w:rsidRPr="00DB1F10">
              <w:rPr>
                <w:rFonts w:ascii="Times New Roman" w:hAnsi="Times New Roman" w:cs="Times New Roman"/>
                <w:sz w:val="28"/>
                <w:szCs w:val="28"/>
              </w:rPr>
              <w:t>должностных) обязанностей</w:t>
            </w:r>
            <w:r w:rsidRPr="00DB1F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04E2" w:rsidRDefault="009F04E2" w:rsidP="009F04E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B1F10">
              <w:rPr>
                <w:rFonts w:ascii="Times New Roman" w:hAnsi="Times New Roman" w:cs="Times New Roman"/>
                <w:sz w:val="28"/>
                <w:szCs w:val="28"/>
              </w:rPr>
              <w:t>сдаче и оценке подарка, реализации (выкуп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1F10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</w:p>
          <w:p w:rsidR="009F04E2" w:rsidRPr="009F04E2" w:rsidRDefault="009F04E2" w:rsidP="009F04E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B1F10">
              <w:rPr>
                <w:rFonts w:ascii="Times New Roman" w:hAnsi="Times New Roman" w:cs="Times New Roman"/>
                <w:sz w:val="28"/>
                <w:szCs w:val="28"/>
              </w:rPr>
              <w:t>зачислении средств, вырученных от его реализации</w:t>
            </w:r>
          </w:p>
        </w:tc>
      </w:tr>
    </w:tbl>
    <w:p w:rsidR="00EB5555" w:rsidRPr="00DB1F10" w:rsidRDefault="00EB5555" w:rsidP="009F04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1603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F04E2" w:rsidRDefault="009F04E2" w:rsidP="009F04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5555"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9F04E2" w:rsidRDefault="009F04E2" w:rsidP="009F04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Счетно-контрольной палаты</w:t>
      </w:r>
    </w:p>
    <w:p w:rsidR="00EB5555" w:rsidRDefault="009F04E2" w:rsidP="009F04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5555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EB5555" w:rsidRDefault="00EB5555" w:rsidP="00EB55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F04E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B5555" w:rsidRPr="009F04E2" w:rsidRDefault="009F04E2" w:rsidP="009F04E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9F04E2">
        <w:rPr>
          <w:rFonts w:ascii="Times New Roman" w:hAnsi="Times New Roman" w:cs="Times New Roman"/>
        </w:rPr>
        <w:t>(</w:t>
      </w:r>
      <w:r w:rsidR="00EB5555" w:rsidRPr="009F04E2">
        <w:rPr>
          <w:rFonts w:ascii="Times New Roman" w:hAnsi="Times New Roman" w:cs="Times New Roman"/>
        </w:rPr>
        <w:t>ФИО)</w:t>
      </w:r>
    </w:p>
    <w:p w:rsidR="00EB5555" w:rsidRPr="009F04E2" w:rsidRDefault="00EB5555" w:rsidP="00EB55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04E2">
        <w:rPr>
          <w:rFonts w:ascii="Times New Roman" w:hAnsi="Times New Roman" w:cs="Times New Roman"/>
          <w:sz w:val="24"/>
          <w:szCs w:val="24"/>
        </w:rPr>
        <w:t xml:space="preserve">                         _____________</w:t>
      </w:r>
      <w:r w:rsidR="009F04E2" w:rsidRPr="009F04E2">
        <w:rPr>
          <w:rFonts w:ascii="Times New Roman" w:hAnsi="Times New Roman" w:cs="Times New Roman"/>
          <w:sz w:val="24"/>
          <w:szCs w:val="24"/>
        </w:rPr>
        <w:t>_____</w:t>
      </w:r>
      <w:r w:rsidRPr="009F04E2">
        <w:rPr>
          <w:rFonts w:ascii="Times New Roman" w:hAnsi="Times New Roman" w:cs="Times New Roman"/>
          <w:sz w:val="24"/>
          <w:szCs w:val="24"/>
        </w:rPr>
        <w:t>____________________</w:t>
      </w:r>
    </w:p>
    <w:p w:rsidR="00EB5555" w:rsidRPr="009F04E2" w:rsidRDefault="009F04E2" w:rsidP="009F04E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EB5555" w:rsidRPr="009F04E2">
        <w:rPr>
          <w:rFonts w:ascii="Times New Roman" w:hAnsi="Times New Roman" w:cs="Times New Roman"/>
        </w:rPr>
        <w:t>(ФИО, занимаемая должность)</w:t>
      </w:r>
    </w:p>
    <w:p w:rsidR="00EB5555" w:rsidRPr="00201A5F" w:rsidRDefault="00EB5555" w:rsidP="00EB55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B5555" w:rsidRDefault="00EB5555" w:rsidP="00EB55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445A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EB5555" w:rsidRDefault="00EB5555" w:rsidP="00EB55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44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44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445A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EB5555" w:rsidRPr="00626EE7" w:rsidRDefault="00EB5555" w:rsidP="00EB555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:rsidR="00EB5555" w:rsidRPr="00EB445A" w:rsidRDefault="00EB5555" w:rsidP="00EB55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445A">
        <w:rPr>
          <w:rFonts w:ascii="Times New Roman" w:hAnsi="Times New Roman" w:cs="Times New Roman"/>
          <w:sz w:val="28"/>
          <w:szCs w:val="28"/>
        </w:rPr>
        <w:t>Извещаю о получении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5555" w:rsidRPr="00EB445A" w:rsidRDefault="00EB5555" w:rsidP="00EB55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445A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EB5555" w:rsidRPr="00EB445A" w:rsidRDefault="00EB5555" w:rsidP="00EB55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445A">
        <w:rPr>
          <w:rFonts w:ascii="Times New Roman" w:hAnsi="Times New Roman" w:cs="Times New Roman"/>
          <w:sz w:val="28"/>
          <w:szCs w:val="28"/>
        </w:rPr>
        <w:t>Подарка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4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B445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B445A">
        <w:rPr>
          <w:rFonts w:ascii="Times New Roman" w:hAnsi="Times New Roman" w:cs="Times New Roman"/>
          <w:sz w:val="28"/>
          <w:szCs w:val="28"/>
        </w:rPr>
        <w:t>) на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B5555" w:rsidRDefault="00EB5555" w:rsidP="00EB55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B445A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45A">
        <w:rPr>
          <w:rFonts w:ascii="Times New Roman" w:hAnsi="Times New Roman" w:cs="Times New Roman"/>
          <w:sz w:val="24"/>
          <w:szCs w:val="24"/>
        </w:rPr>
        <w:t xml:space="preserve">командировки, </w:t>
      </w:r>
    </w:p>
    <w:p w:rsidR="00EB5555" w:rsidRPr="00EB445A" w:rsidRDefault="00EB5555" w:rsidP="00EB55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B445A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45A">
        <w:rPr>
          <w:rFonts w:ascii="Times New Roman" w:hAnsi="Times New Roman" w:cs="Times New Roman"/>
          <w:sz w:val="24"/>
          <w:szCs w:val="24"/>
        </w:rPr>
        <w:t>и дата проведения)</w:t>
      </w:r>
    </w:p>
    <w:p w:rsidR="00EB5555" w:rsidRPr="00201A5F" w:rsidRDefault="00EB5555" w:rsidP="00EB55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EB5555" w:rsidRPr="00EB445A" w:rsidTr="00526C25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55" w:rsidRPr="00201A5F" w:rsidRDefault="00EB5555" w:rsidP="00526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1A5F"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55" w:rsidRPr="00201A5F" w:rsidRDefault="00EB5555" w:rsidP="00526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1A5F"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55" w:rsidRPr="00201A5F" w:rsidRDefault="00EB5555" w:rsidP="00526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1A5F"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555" w:rsidRPr="00EB445A" w:rsidRDefault="00EB5555" w:rsidP="00526C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445A">
              <w:t xml:space="preserve">Стоимость в рублях </w:t>
            </w:r>
            <w:hyperlink w:anchor="Par128" w:history="1">
              <w:r w:rsidRPr="00EB445A">
                <w:t>&lt;*&gt;</w:t>
              </w:r>
            </w:hyperlink>
          </w:p>
        </w:tc>
      </w:tr>
      <w:tr w:rsidR="00EB5555" w:rsidRPr="00201A5F" w:rsidTr="00526C25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EB5555" w:rsidRPr="00201A5F" w:rsidRDefault="00EB5555" w:rsidP="00526C25">
            <w:pPr>
              <w:widowControl w:val="0"/>
              <w:autoSpaceDE w:val="0"/>
              <w:autoSpaceDN w:val="0"/>
              <w:adjustRightInd w:val="0"/>
            </w:pPr>
            <w:r w:rsidRPr="00201A5F">
              <w:t>1.</w:t>
            </w:r>
          </w:p>
          <w:p w:rsidR="00EB5555" w:rsidRPr="00201A5F" w:rsidRDefault="00EB5555" w:rsidP="00526C25">
            <w:pPr>
              <w:widowControl w:val="0"/>
              <w:autoSpaceDE w:val="0"/>
              <w:autoSpaceDN w:val="0"/>
              <w:adjustRightInd w:val="0"/>
            </w:pPr>
            <w:r w:rsidRPr="00201A5F">
              <w:t>2.</w:t>
            </w:r>
          </w:p>
          <w:p w:rsidR="00EB5555" w:rsidRPr="00201A5F" w:rsidRDefault="00EB5555" w:rsidP="00526C25">
            <w:pPr>
              <w:widowControl w:val="0"/>
              <w:autoSpaceDE w:val="0"/>
              <w:autoSpaceDN w:val="0"/>
              <w:adjustRightInd w:val="0"/>
            </w:pPr>
            <w:r w:rsidRPr="00201A5F"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EB5555" w:rsidRPr="00201A5F" w:rsidRDefault="00EB5555" w:rsidP="00526C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EB5555" w:rsidRPr="00201A5F" w:rsidRDefault="00EB5555" w:rsidP="00526C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EB5555" w:rsidRPr="00201A5F" w:rsidRDefault="00EB5555" w:rsidP="00526C2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B5555" w:rsidRPr="00626EE7" w:rsidRDefault="00EB5555" w:rsidP="00EB5555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B5555" w:rsidRPr="00EB445A" w:rsidRDefault="00EB5555" w:rsidP="00EB55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445A">
        <w:rPr>
          <w:rFonts w:ascii="Times New Roman" w:hAnsi="Times New Roman" w:cs="Times New Roman"/>
          <w:sz w:val="28"/>
          <w:szCs w:val="28"/>
        </w:rPr>
        <w:t>Приложение: ______________________________________ на _____ листах.</w:t>
      </w:r>
    </w:p>
    <w:p w:rsidR="00EB5555" w:rsidRPr="00EB445A" w:rsidRDefault="00EB5555" w:rsidP="00EB55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4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(наименование документа)</w:t>
      </w:r>
    </w:p>
    <w:p w:rsidR="00EB5555" w:rsidRPr="00EB445A" w:rsidRDefault="00EB5555" w:rsidP="00EB55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445A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EB5555" w:rsidRPr="00EB445A" w:rsidRDefault="00EB5555" w:rsidP="00EB55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445A">
        <w:rPr>
          <w:rFonts w:ascii="Times New Roman" w:hAnsi="Times New Roman" w:cs="Times New Roman"/>
          <w:sz w:val="28"/>
          <w:szCs w:val="28"/>
        </w:rPr>
        <w:t>уведомление         ________</w:t>
      </w:r>
      <w:proofErr w:type="gramStart"/>
      <w:r w:rsidRPr="00EB445A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EB445A">
        <w:rPr>
          <w:rFonts w:ascii="Times New Roman" w:hAnsi="Times New Roman" w:cs="Times New Roman"/>
          <w:sz w:val="28"/>
          <w:szCs w:val="28"/>
        </w:rPr>
        <w:t>________________________  "__" ____ 20__ г.</w:t>
      </w:r>
    </w:p>
    <w:p w:rsidR="00EB5555" w:rsidRPr="00EB445A" w:rsidRDefault="00EB5555" w:rsidP="00EB55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445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B445A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 w:rsidRPr="00EB445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B445A">
        <w:rPr>
          <w:rFonts w:ascii="Times New Roman" w:hAnsi="Times New Roman" w:cs="Times New Roman"/>
          <w:sz w:val="24"/>
          <w:szCs w:val="24"/>
        </w:rPr>
        <w:t xml:space="preserve">          (расшифровка подписи)</w:t>
      </w:r>
    </w:p>
    <w:p w:rsidR="00EB5555" w:rsidRPr="00EB445A" w:rsidRDefault="00EB5555" w:rsidP="00EB55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5555" w:rsidRPr="00EB445A" w:rsidRDefault="00EB5555" w:rsidP="00EB55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445A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EB5555" w:rsidRPr="00EB445A" w:rsidRDefault="00EB5555" w:rsidP="00EB55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445A">
        <w:rPr>
          <w:rFonts w:ascii="Times New Roman" w:hAnsi="Times New Roman" w:cs="Times New Roman"/>
          <w:sz w:val="28"/>
          <w:szCs w:val="28"/>
        </w:rPr>
        <w:t>уведомление         ________</w:t>
      </w:r>
      <w:proofErr w:type="gramStart"/>
      <w:r w:rsidRPr="00EB445A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EB445A">
        <w:rPr>
          <w:rFonts w:ascii="Times New Roman" w:hAnsi="Times New Roman" w:cs="Times New Roman"/>
          <w:sz w:val="28"/>
          <w:szCs w:val="28"/>
        </w:rPr>
        <w:t>________________________  "__" ____ 20__ г.</w:t>
      </w:r>
    </w:p>
    <w:p w:rsidR="00EB5555" w:rsidRPr="00EB445A" w:rsidRDefault="00EB5555" w:rsidP="00EB55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445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445A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EB445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B445A">
        <w:rPr>
          <w:rFonts w:ascii="Times New Roman" w:hAnsi="Times New Roman" w:cs="Times New Roman"/>
          <w:sz w:val="24"/>
          <w:szCs w:val="24"/>
        </w:rPr>
        <w:t xml:space="preserve">               (расшифровка подписи)</w:t>
      </w:r>
    </w:p>
    <w:p w:rsidR="00EB5555" w:rsidRDefault="00EB5555" w:rsidP="00EB55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5555" w:rsidRDefault="00EB5555" w:rsidP="00EB55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</w:t>
      </w:r>
    </w:p>
    <w:p w:rsidR="00EB5555" w:rsidRDefault="00EB5555" w:rsidP="00EB55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 г.</w:t>
      </w:r>
    </w:p>
    <w:p w:rsidR="00EB5555" w:rsidRPr="00EB445A" w:rsidRDefault="00EB5555" w:rsidP="00EB55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5555" w:rsidRDefault="00EB5555" w:rsidP="00EB55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4F04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sectPr w:rsidR="00EB5555" w:rsidSect="00626EE7">
      <w:headerReference w:type="even" r:id="rId8"/>
      <w:headerReference w:type="default" r:id="rId9"/>
      <w:headerReference w:type="first" r:id="rId10"/>
      <w:pgSz w:w="11906" w:h="16838" w:code="9"/>
      <w:pgMar w:top="1134" w:right="567" w:bottom="709" w:left="1134" w:header="680" w:footer="68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63" w:rsidRDefault="004D2D63" w:rsidP="00EB5555">
      <w:r>
        <w:separator/>
      </w:r>
    </w:p>
  </w:endnote>
  <w:endnote w:type="continuationSeparator" w:id="0">
    <w:p w:rsidR="004D2D63" w:rsidRDefault="004D2D63" w:rsidP="00EB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63" w:rsidRDefault="004D2D63" w:rsidP="00EB5555">
      <w:r>
        <w:separator/>
      </w:r>
    </w:p>
  </w:footnote>
  <w:footnote w:type="continuationSeparator" w:id="0">
    <w:p w:rsidR="004D2D63" w:rsidRDefault="004D2D63" w:rsidP="00EB5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05" w:rsidRDefault="00DE0FA5" w:rsidP="00232E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5305" w:rsidRDefault="004D2D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981225"/>
      <w:docPartObj>
        <w:docPartGallery w:val="Page Numbers (Top of Page)"/>
        <w:docPartUnique/>
      </w:docPartObj>
    </w:sdtPr>
    <w:sdtEndPr>
      <w:rPr>
        <w:b/>
      </w:rPr>
    </w:sdtEndPr>
    <w:sdtContent>
      <w:p w:rsidR="00626EE7" w:rsidRPr="00626EE7" w:rsidRDefault="00626EE7">
        <w:pPr>
          <w:pStyle w:val="a3"/>
          <w:jc w:val="right"/>
          <w:rPr>
            <w:b/>
          </w:rPr>
        </w:pPr>
        <w:r w:rsidRPr="00626EE7">
          <w:rPr>
            <w:b/>
          </w:rPr>
          <w:t>ПРОЕКТ</w:t>
        </w:r>
      </w:p>
    </w:sdtContent>
  </w:sdt>
  <w:p w:rsidR="006C5305" w:rsidRDefault="004D2D6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E7" w:rsidRPr="00626EE7" w:rsidRDefault="00626EE7" w:rsidP="00626EE7">
    <w:pPr>
      <w:pStyle w:val="a3"/>
      <w:jc w:val="right"/>
      <w:rPr>
        <w:b/>
      </w:rPr>
    </w:pPr>
    <w:r w:rsidRPr="00626EE7"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55"/>
    <w:rsid w:val="003809E5"/>
    <w:rsid w:val="003D4C1C"/>
    <w:rsid w:val="00486432"/>
    <w:rsid w:val="004D2D63"/>
    <w:rsid w:val="00586012"/>
    <w:rsid w:val="00626EE7"/>
    <w:rsid w:val="009415F9"/>
    <w:rsid w:val="009F04E2"/>
    <w:rsid w:val="00B96799"/>
    <w:rsid w:val="00DE0FA5"/>
    <w:rsid w:val="00EB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2830A-4F2E-4ED8-BE58-8399E61C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5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5555"/>
    <w:rPr>
      <w:sz w:val="24"/>
      <w:szCs w:val="24"/>
    </w:rPr>
  </w:style>
  <w:style w:type="character" w:styleId="a5">
    <w:name w:val="page number"/>
    <w:basedOn w:val="a0"/>
    <w:rsid w:val="00EB5555"/>
  </w:style>
  <w:style w:type="paragraph" w:customStyle="1" w:styleId="ConsPlusNormal">
    <w:name w:val="ConsPlusNormal"/>
    <w:rsid w:val="00EB5555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EB55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EB55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B5555"/>
    <w:rPr>
      <w:sz w:val="24"/>
      <w:szCs w:val="24"/>
    </w:rPr>
  </w:style>
  <w:style w:type="table" w:styleId="a8">
    <w:name w:val="Table Grid"/>
    <w:basedOn w:val="a1"/>
    <w:rsid w:val="009F0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864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86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EEE6404FC894B81ABA243BFB0E5EA2998E31CA689F962A2DAD4BB97A8303BC7A46508A806871E8D78D4BOAT3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2022-06-23T10:08:00Z</cp:lastPrinted>
  <dcterms:created xsi:type="dcterms:W3CDTF">2022-06-22T10:21:00Z</dcterms:created>
  <dcterms:modified xsi:type="dcterms:W3CDTF">2022-06-23T10:09:00Z</dcterms:modified>
</cp:coreProperties>
</file>